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EE" w:rsidRDefault="00BF324A" w:rsidP="00E2738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00050" cy="533400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60" cy="5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EE" w:rsidRDefault="009A5EEE" w:rsidP="00E27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D637CC">
        <w:rPr>
          <w:b/>
          <w:bCs/>
          <w:sz w:val="28"/>
          <w:szCs w:val="28"/>
        </w:rPr>
        <w:t>ДМИНИСТРАЦИЯ</w:t>
      </w:r>
      <w:r>
        <w:rPr>
          <w:b/>
          <w:bCs/>
          <w:sz w:val="28"/>
          <w:szCs w:val="28"/>
        </w:rPr>
        <w:t xml:space="preserve"> КАМЫШЛОВСКОГО ГОРОДСКОГО ОКРУГА</w:t>
      </w:r>
    </w:p>
    <w:p w:rsidR="009A5EEE" w:rsidRDefault="009A5EEE" w:rsidP="008C78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9A5EEE" w:rsidRDefault="009A5EEE" w:rsidP="00E27389">
      <w:pPr>
        <w:pBdr>
          <w:top w:val="thinThickSmallGap" w:sz="24" w:space="1" w:color="auto"/>
        </w:pBdr>
        <w:jc w:val="center"/>
        <w:rPr>
          <w:b/>
          <w:bCs/>
        </w:rPr>
      </w:pPr>
    </w:p>
    <w:p w:rsidR="009A5EEE" w:rsidRDefault="009A5EEE" w:rsidP="00E2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319E">
        <w:rPr>
          <w:sz w:val="28"/>
          <w:szCs w:val="28"/>
        </w:rPr>
        <w:t>__</w:t>
      </w:r>
      <w:proofErr w:type="gramStart"/>
      <w:r w:rsidR="005E319E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="005E319E">
        <w:rPr>
          <w:sz w:val="28"/>
          <w:szCs w:val="28"/>
        </w:rPr>
        <w:t>_</w:t>
      </w:r>
      <w:proofErr w:type="gramEnd"/>
      <w:r w:rsidR="005E319E">
        <w:rPr>
          <w:sz w:val="28"/>
          <w:szCs w:val="28"/>
        </w:rPr>
        <w:t>__</w:t>
      </w:r>
      <w:r>
        <w:rPr>
          <w:sz w:val="28"/>
          <w:szCs w:val="28"/>
        </w:rPr>
        <w:t>.20</w:t>
      </w:r>
      <w:r w:rsidR="005E319E">
        <w:rPr>
          <w:sz w:val="28"/>
          <w:szCs w:val="28"/>
        </w:rPr>
        <w:t>23</w:t>
      </w:r>
      <w:r>
        <w:rPr>
          <w:sz w:val="28"/>
          <w:szCs w:val="28"/>
        </w:rPr>
        <w:t xml:space="preserve"> года</w:t>
      </w:r>
      <w:r w:rsidR="00A835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</w:t>
      </w:r>
      <w:r w:rsidR="00A835EB">
        <w:rPr>
          <w:sz w:val="28"/>
          <w:szCs w:val="28"/>
        </w:rPr>
        <w:t xml:space="preserve"> </w:t>
      </w:r>
      <w:r w:rsidR="005E319E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</w:p>
    <w:p w:rsidR="009A5EEE" w:rsidRDefault="009A5EEE" w:rsidP="00E27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9A5EEE" w:rsidRDefault="009A5EEE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5EEE" w:rsidRDefault="009A5EEE" w:rsidP="00E273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Порядке приема и рассмотрения уведомлений о проведении публичных мероприятий на территории</w:t>
      </w:r>
      <w:r w:rsidR="005E31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Камышловского городского округа</w:t>
      </w:r>
    </w:p>
    <w:p w:rsidR="009A5EEE" w:rsidRPr="005E319E" w:rsidRDefault="009A5EEE" w:rsidP="00E27389">
      <w:pPr>
        <w:ind w:firstLine="900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</w:p>
    <w:p w:rsidR="005E319E" w:rsidRPr="005E319E" w:rsidRDefault="005E319E" w:rsidP="00D46CED">
      <w:pPr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 </w:t>
      </w:r>
      <w:r w:rsidR="00B626D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пунктом 2 статьи 7 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>Федеральн</w:t>
      </w:r>
      <w:r w:rsidR="00B626D4">
        <w:rPr>
          <w:rFonts w:ascii="Liberation Serif" w:hAnsi="Liberation Serif" w:cs="Liberation Serif"/>
          <w:color w:val="000000" w:themeColor="text1"/>
          <w:sz w:val="28"/>
          <w:szCs w:val="28"/>
        </w:rPr>
        <w:t>ого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r:id="rId9" w:history="1">
        <w:r w:rsidRPr="005E31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</w:t>
        </w:r>
      </w:hyperlink>
      <w:r w:rsidR="00B626D4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19 июня 2004 г.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54-ФЗ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>О собраниях, митингах, демонстрациях, шествиях и пикетированиях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B626D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пунктом 11 статьи 8 </w:t>
      </w:r>
      <w:hyperlink r:id="rId10" w:history="1">
        <w:r w:rsidRPr="005E31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</w:t>
        </w:r>
      </w:hyperlink>
      <w:r w:rsidR="00B626D4">
        <w:rPr>
          <w:rFonts w:ascii="Liberation Serif" w:hAnsi="Liberation Serif" w:cs="Liberation Serif"/>
          <w:color w:val="000000" w:themeColor="text1"/>
          <w:sz w:val="28"/>
          <w:szCs w:val="28"/>
        </w:rPr>
        <w:t>а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Свердловской области от 07.12.2012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№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102-ОЗ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«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>Об отдельных вопросах подготовки и проведения публичных мероприятий на территории Свердловской области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»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в целях обеспечения реализации установленного </w:t>
      </w:r>
      <w:hyperlink r:id="rId11" w:history="1">
        <w:r w:rsidRPr="005E31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Конституцией</w:t>
        </w:r>
      </w:hyperlink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Российской Федерации права граждан Российской Федерации собираться мирно, без оружия, проводить собрания, митинги, демонстрации, шествия и пикетирования, а также для исключения противоречий правового характера в части регламентации деятельности по принятию и рассмотрению уведомлений о проведении публи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чных мероприятий на территории Камышловского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городского округа, руководствуясь </w:t>
      </w:r>
      <w:hyperlink r:id="rId12" w:history="1">
        <w:r w:rsidRPr="005E319E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Уставом</w:t>
        </w:r>
      </w:hyperlink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Камышловского</w:t>
      </w:r>
      <w:r w:rsidRPr="005E319E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городского округа, </w:t>
      </w:r>
      <w:r w:rsidR="00B626D4">
        <w:rPr>
          <w:rFonts w:ascii="Liberation Serif" w:hAnsi="Liberation Serif" w:cs="Liberation Serif"/>
          <w:color w:val="000000" w:themeColor="text1"/>
          <w:sz w:val="28"/>
          <w:szCs w:val="28"/>
        </w:rPr>
        <w:t>администрация Камышловского городского округа,</w:t>
      </w:r>
    </w:p>
    <w:p w:rsidR="009A5EEE" w:rsidRPr="00A835EB" w:rsidRDefault="009A5EEE" w:rsidP="00D46CED">
      <w:pPr>
        <w:ind w:firstLine="709"/>
        <w:jc w:val="both"/>
        <w:rPr>
          <w:b/>
          <w:sz w:val="28"/>
          <w:szCs w:val="28"/>
        </w:rPr>
      </w:pPr>
      <w:r w:rsidRPr="00A835EB">
        <w:rPr>
          <w:b/>
          <w:sz w:val="28"/>
          <w:szCs w:val="28"/>
        </w:rPr>
        <w:t>ПОСТАНОВЛ</w:t>
      </w:r>
      <w:r w:rsidR="00D637CC">
        <w:rPr>
          <w:b/>
          <w:sz w:val="28"/>
          <w:szCs w:val="28"/>
        </w:rPr>
        <w:t>ЯЕТ</w:t>
      </w:r>
      <w:r w:rsidR="00A835EB">
        <w:rPr>
          <w:b/>
          <w:sz w:val="28"/>
          <w:szCs w:val="28"/>
        </w:rPr>
        <w:t>:</w:t>
      </w:r>
    </w:p>
    <w:p w:rsidR="009A5EEE" w:rsidRDefault="009A5EEE" w:rsidP="00D46CE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04">
        <w:rPr>
          <w:rFonts w:ascii="Times New Roman" w:hAnsi="Times New Roman" w:cs="Times New Roman"/>
          <w:sz w:val="28"/>
          <w:szCs w:val="28"/>
        </w:rPr>
        <w:t>1. Утвердить Порядок приема и рассмотрения уведомлений о проведении публичных мероприятий на территории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(прилагается).</w:t>
      </w:r>
    </w:p>
    <w:p w:rsidR="009A5EEE" w:rsidRDefault="009A5EEE" w:rsidP="00D46CED">
      <w:pPr>
        <w:pStyle w:val="ConsPlusNormal"/>
        <w:ind w:firstLine="709"/>
        <w:jc w:val="both"/>
        <w:rPr>
          <w:b w:val="0"/>
          <w:bCs w:val="0"/>
          <w:i w:val="0"/>
          <w:iCs w:val="0"/>
        </w:rPr>
      </w:pPr>
      <w:r w:rsidRPr="00B626D4">
        <w:rPr>
          <w:b w:val="0"/>
          <w:bCs w:val="0"/>
          <w:i w:val="0"/>
          <w:iCs w:val="0"/>
          <w:highlight w:val="yellow"/>
        </w:rPr>
        <w:t>2. Определить</w:t>
      </w:r>
      <w:r w:rsidRPr="00B626D4">
        <w:rPr>
          <w:highlight w:val="yellow"/>
        </w:rPr>
        <w:t xml:space="preserve"> </w:t>
      </w:r>
      <w:r w:rsidRPr="00B626D4">
        <w:rPr>
          <w:b w:val="0"/>
          <w:bCs w:val="0"/>
          <w:i w:val="0"/>
          <w:iCs w:val="0"/>
          <w:highlight w:val="yellow"/>
        </w:rPr>
        <w:t>уполномоченным на рассмотрение уведомлений о проведении публичных мероприятий на территории Камышловского городского округа орган местного самоуправления Камышловского городского округа - администрацию Камышловского городского округа.</w:t>
      </w:r>
    </w:p>
    <w:p w:rsidR="009A5EEE" w:rsidRPr="00537328" w:rsidRDefault="009A5EEE" w:rsidP="00D46CED">
      <w:pPr>
        <w:pStyle w:val="ConsPlusNormal"/>
        <w:ind w:firstLine="709"/>
        <w:jc w:val="both"/>
        <w:rPr>
          <w:b w:val="0"/>
          <w:bCs w:val="0"/>
          <w:i w:val="0"/>
          <w:iCs w:val="0"/>
        </w:rPr>
      </w:pPr>
      <w:r w:rsidRPr="00537328">
        <w:rPr>
          <w:b w:val="0"/>
          <w:bCs w:val="0"/>
          <w:i w:val="0"/>
          <w:iCs w:val="0"/>
        </w:rPr>
        <w:t>3. Организационному отделу администрации Камышловского городского округа обеспечить прием и рассмотрение уведомлений о проведении публичных мероприятий на территории Камышловского городского округа согласно утвержденному Порядку.</w:t>
      </w:r>
    </w:p>
    <w:p w:rsidR="009A5EEE" w:rsidRDefault="009A5EEE" w:rsidP="00D46CED">
      <w:pPr>
        <w:pStyle w:val="ConsPlusNormal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4. Опубликовать настоящее постановление в газете «Камышловские известия» и разместить на официальном сайте </w:t>
      </w:r>
      <w:r w:rsidR="005E319E">
        <w:rPr>
          <w:b w:val="0"/>
          <w:bCs w:val="0"/>
          <w:i w:val="0"/>
          <w:iCs w:val="0"/>
        </w:rPr>
        <w:t xml:space="preserve">администрации </w:t>
      </w:r>
      <w:r>
        <w:rPr>
          <w:b w:val="0"/>
          <w:bCs w:val="0"/>
          <w:i w:val="0"/>
          <w:iCs w:val="0"/>
        </w:rPr>
        <w:t xml:space="preserve">Камышловского городского округа в информационно-коммуникационной сети «Интернет». </w:t>
      </w:r>
    </w:p>
    <w:p w:rsidR="00D637CC" w:rsidRDefault="009A5EEE" w:rsidP="00D46CED">
      <w:pPr>
        <w:pStyle w:val="ConsPlusNormal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5. </w:t>
      </w:r>
      <w:r w:rsidR="00D637CC">
        <w:rPr>
          <w:b w:val="0"/>
          <w:bCs w:val="0"/>
          <w:i w:val="0"/>
          <w:iCs w:val="0"/>
        </w:rPr>
        <w:t xml:space="preserve">Постановление главы Камышловского городского округа от 27.05.2016 г. № 577 «Об утверждении </w:t>
      </w:r>
      <w:r w:rsidR="00D637CC" w:rsidRPr="00D637CC">
        <w:rPr>
          <w:b w:val="0"/>
          <w:i w:val="0"/>
        </w:rPr>
        <w:t>Порядка приема и рассмотрения уведомлений о проведении публичных мероприятий на территории Камышловского городского округа</w:t>
      </w:r>
      <w:r w:rsidR="00D637CC">
        <w:rPr>
          <w:b w:val="0"/>
          <w:bCs w:val="0"/>
          <w:i w:val="0"/>
          <w:iCs w:val="0"/>
        </w:rPr>
        <w:t>» считать утратившим силу.</w:t>
      </w:r>
    </w:p>
    <w:p w:rsidR="009A5EEE" w:rsidRPr="003B17C1" w:rsidRDefault="00D637CC" w:rsidP="00D46CED">
      <w:pPr>
        <w:pStyle w:val="ConsPlusNormal"/>
        <w:ind w:firstLine="709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6. </w:t>
      </w:r>
      <w:r w:rsidR="009A5EEE">
        <w:rPr>
          <w:b w:val="0"/>
          <w:bCs w:val="0"/>
          <w:i w:val="0"/>
          <w:iCs w:val="0"/>
        </w:rPr>
        <w:t>Контроль за исполнением данного распоряжения оставляю за собой.</w:t>
      </w:r>
    </w:p>
    <w:p w:rsidR="005C1CB1" w:rsidRDefault="005C1CB1" w:rsidP="005C1CB1">
      <w:pPr>
        <w:jc w:val="both"/>
        <w:rPr>
          <w:sz w:val="28"/>
          <w:szCs w:val="28"/>
        </w:rPr>
      </w:pPr>
    </w:p>
    <w:p w:rsidR="00B626D4" w:rsidRDefault="00B626D4" w:rsidP="005C1CB1">
      <w:pPr>
        <w:jc w:val="both"/>
        <w:rPr>
          <w:sz w:val="28"/>
          <w:szCs w:val="28"/>
        </w:rPr>
      </w:pPr>
    </w:p>
    <w:p w:rsidR="009A5EEE" w:rsidRDefault="00D637CC" w:rsidP="005C1CB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5EEE">
        <w:rPr>
          <w:sz w:val="28"/>
          <w:szCs w:val="28"/>
        </w:rPr>
        <w:t>лава</w:t>
      </w:r>
    </w:p>
    <w:p w:rsidR="009A5EEE" w:rsidRDefault="009A5EEE">
      <w:pPr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</w:t>
      </w:r>
      <w:r w:rsidR="00A835EB">
        <w:rPr>
          <w:sz w:val="28"/>
          <w:szCs w:val="28"/>
        </w:rPr>
        <w:t xml:space="preserve">       </w:t>
      </w:r>
      <w:proofErr w:type="spellStart"/>
      <w:r w:rsidR="00D637CC">
        <w:rPr>
          <w:sz w:val="28"/>
          <w:szCs w:val="28"/>
        </w:rPr>
        <w:t>А.В.Половников</w:t>
      </w:r>
      <w:proofErr w:type="spellEnd"/>
    </w:p>
    <w:p w:rsidR="00B626D4" w:rsidRDefault="00B626D4" w:rsidP="00B626D4">
      <w:pPr>
        <w:pStyle w:val="21"/>
        <w:rPr>
          <w:rFonts w:ascii="Liberation Serif" w:hAnsi="Liberation Serif"/>
          <w:sz w:val="24"/>
          <w:szCs w:val="24"/>
        </w:rPr>
      </w:pPr>
    </w:p>
    <w:p w:rsidR="009A5EEE" w:rsidRPr="00A835EB" w:rsidRDefault="009A5EEE" w:rsidP="0030788C">
      <w:pPr>
        <w:ind w:left="4860"/>
        <w:jc w:val="both"/>
        <w:rPr>
          <w:b/>
          <w:sz w:val="28"/>
          <w:szCs w:val="28"/>
        </w:rPr>
      </w:pPr>
      <w:bookmarkStart w:id="0" w:name="_GoBack"/>
      <w:bookmarkEnd w:id="0"/>
      <w:r w:rsidRPr="00A835EB">
        <w:rPr>
          <w:b/>
          <w:sz w:val="28"/>
          <w:szCs w:val="28"/>
        </w:rPr>
        <w:lastRenderedPageBreak/>
        <w:t>УТВЕРЖДЕН</w:t>
      </w:r>
    </w:p>
    <w:p w:rsidR="009A5EEE" w:rsidRDefault="009A5EEE" w:rsidP="0030788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D637C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9A5EEE" w:rsidRDefault="009A5EEE" w:rsidP="0030788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</w:t>
      </w:r>
    </w:p>
    <w:p w:rsidR="009A5EEE" w:rsidRDefault="009A5EEE" w:rsidP="0030788C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37CC">
        <w:rPr>
          <w:sz w:val="28"/>
          <w:szCs w:val="28"/>
        </w:rPr>
        <w:t>_______2023</w:t>
      </w:r>
      <w:r w:rsidR="00A835EB">
        <w:rPr>
          <w:sz w:val="28"/>
          <w:szCs w:val="28"/>
        </w:rPr>
        <w:t xml:space="preserve"> </w:t>
      </w:r>
      <w:proofErr w:type="gramStart"/>
      <w:r w:rsidR="00A835E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  <w:proofErr w:type="gramEnd"/>
      <w:r w:rsidR="00A835EB">
        <w:rPr>
          <w:sz w:val="28"/>
          <w:szCs w:val="28"/>
        </w:rPr>
        <w:t xml:space="preserve"> </w:t>
      </w:r>
      <w:r w:rsidR="00D637CC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9A5EEE" w:rsidRDefault="009A5EEE" w:rsidP="0030788C">
      <w:pPr>
        <w:ind w:left="4860"/>
        <w:jc w:val="both"/>
        <w:rPr>
          <w:sz w:val="28"/>
          <w:szCs w:val="28"/>
        </w:rPr>
      </w:pPr>
    </w:p>
    <w:p w:rsidR="009A5EEE" w:rsidRDefault="009A5EEE" w:rsidP="00D637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A5EEE" w:rsidRPr="00C1091C" w:rsidRDefault="009A5EEE" w:rsidP="00D637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1091C">
        <w:rPr>
          <w:b/>
          <w:bCs/>
          <w:sz w:val="28"/>
          <w:szCs w:val="28"/>
        </w:rPr>
        <w:t>рием</w:t>
      </w:r>
      <w:r>
        <w:rPr>
          <w:b/>
          <w:bCs/>
          <w:sz w:val="28"/>
          <w:szCs w:val="28"/>
        </w:rPr>
        <w:t>а</w:t>
      </w:r>
      <w:r w:rsidRPr="00C1091C">
        <w:rPr>
          <w:b/>
          <w:bCs/>
          <w:sz w:val="28"/>
          <w:szCs w:val="28"/>
        </w:rPr>
        <w:t xml:space="preserve"> и рассмотрени</w:t>
      </w:r>
      <w:r>
        <w:rPr>
          <w:b/>
          <w:bCs/>
          <w:sz w:val="28"/>
          <w:szCs w:val="28"/>
        </w:rPr>
        <w:t>я</w:t>
      </w:r>
      <w:r w:rsidRPr="00C1091C">
        <w:rPr>
          <w:b/>
          <w:bCs/>
          <w:sz w:val="28"/>
          <w:szCs w:val="28"/>
        </w:rPr>
        <w:t xml:space="preserve"> уведомлений о проведении публичных мероприятий на территории </w:t>
      </w:r>
      <w:r>
        <w:rPr>
          <w:b/>
          <w:bCs/>
          <w:sz w:val="28"/>
          <w:szCs w:val="28"/>
        </w:rPr>
        <w:t>Камышловского городского округа</w:t>
      </w:r>
    </w:p>
    <w:p w:rsidR="009A5EEE" w:rsidRPr="00C1091C" w:rsidRDefault="009A5EEE" w:rsidP="00D637CC">
      <w:pPr>
        <w:jc w:val="both"/>
        <w:rPr>
          <w:sz w:val="28"/>
          <w:szCs w:val="28"/>
        </w:rPr>
      </w:pPr>
    </w:p>
    <w:p w:rsidR="009A5EEE" w:rsidRPr="00D637CC" w:rsidRDefault="009A5EEE" w:rsidP="00D637CC">
      <w:pPr>
        <w:jc w:val="center"/>
        <w:rPr>
          <w:b/>
          <w:sz w:val="28"/>
          <w:szCs w:val="28"/>
        </w:rPr>
      </w:pPr>
      <w:bookmarkStart w:id="1" w:name="Par35"/>
      <w:bookmarkEnd w:id="1"/>
      <w:r w:rsidRPr="00D637CC">
        <w:rPr>
          <w:b/>
          <w:sz w:val="28"/>
          <w:szCs w:val="28"/>
        </w:rPr>
        <w:t>1. Общие положения</w:t>
      </w:r>
    </w:p>
    <w:p w:rsidR="005C1CB1" w:rsidRPr="005C1CB1" w:rsidRDefault="005C1CB1" w:rsidP="00D46CED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1.1. </w:t>
      </w:r>
      <w:r w:rsidRPr="005C1CB1">
        <w:rPr>
          <w:b w:val="0"/>
          <w:i w:val="0"/>
        </w:rPr>
        <w:t>Настоящий Порядок при</w:t>
      </w:r>
      <w:r>
        <w:rPr>
          <w:b w:val="0"/>
          <w:i w:val="0"/>
        </w:rPr>
        <w:t>ема</w:t>
      </w:r>
      <w:r w:rsidRPr="005C1CB1">
        <w:rPr>
          <w:b w:val="0"/>
          <w:i w:val="0"/>
        </w:rPr>
        <w:t xml:space="preserve"> и рассмотрения уведомлений о проведении публичных </w:t>
      </w:r>
      <w:r>
        <w:rPr>
          <w:b w:val="0"/>
          <w:i w:val="0"/>
        </w:rPr>
        <w:t>ме</w:t>
      </w:r>
      <w:r w:rsidRPr="005C1CB1">
        <w:rPr>
          <w:b w:val="0"/>
          <w:i w:val="0"/>
        </w:rPr>
        <w:t xml:space="preserve">роприятий на территории </w:t>
      </w:r>
      <w:r>
        <w:rPr>
          <w:b w:val="0"/>
          <w:i w:val="0"/>
        </w:rPr>
        <w:t>Камыш</w:t>
      </w:r>
      <w:r w:rsidRPr="005C1CB1">
        <w:rPr>
          <w:b w:val="0"/>
          <w:i w:val="0"/>
          <w:color w:val="000000" w:themeColor="text1"/>
        </w:rPr>
        <w:t xml:space="preserve">ловского городского округа (далее - Порядок) разработан в соответствии с Федеральным </w:t>
      </w:r>
      <w:hyperlink r:id="rId13" w:history="1">
        <w:r w:rsidRPr="005C1CB1">
          <w:rPr>
            <w:b w:val="0"/>
            <w:i w:val="0"/>
            <w:color w:val="000000" w:themeColor="text1"/>
          </w:rPr>
          <w:t>законом</w:t>
        </w:r>
      </w:hyperlink>
      <w:r w:rsidRPr="005C1CB1">
        <w:rPr>
          <w:b w:val="0"/>
          <w:i w:val="0"/>
          <w:color w:val="000000" w:themeColor="text1"/>
        </w:rPr>
        <w:t xml:space="preserve"> от 19 июня 2004 г. № 54-ФЗ «О собраниях, митингах, демонстрациях, шествиях и пикетированиях» (далее - Федеральный закон № 54-ФЗ), </w:t>
      </w:r>
      <w:hyperlink r:id="rId14" w:history="1">
        <w:r w:rsidRPr="005C1CB1">
          <w:rPr>
            <w:b w:val="0"/>
            <w:i w:val="0"/>
            <w:color w:val="000000" w:themeColor="text1"/>
          </w:rPr>
          <w:t>Законом</w:t>
        </w:r>
      </w:hyperlink>
      <w:r w:rsidRPr="005C1CB1">
        <w:rPr>
          <w:b w:val="0"/>
          <w:i w:val="0"/>
          <w:color w:val="000000" w:themeColor="text1"/>
        </w:rPr>
        <w:t xml:space="preserve"> Свердловской области от 07.12.2012 № 102-ОЗ «Об отдельных вопросах подготовки и проведения публичных мероприятий на территории Свердловской области» (далее - Областной закон N 102-ОЗ) и направлен на обеспечение реализации конституционного права граждан Российской Федерации на участие в проведении собраний, митингов, демонстраций, шествий и пикетирований на территории Березовского городского округа.</w:t>
      </w:r>
    </w:p>
    <w:p w:rsidR="005C1CB1" w:rsidRPr="005C1CB1" w:rsidRDefault="005C1CB1" w:rsidP="00D46CED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1.</w:t>
      </w:r>
      <w:r w:rsidRPr="005C1CB1">
        <w:rPr>
          <w:b w:val="0"/>
          <w:i w:val="0"/>
        </w:rPr>
        <w:t xml:space="preserve">2. Настоящий Порядок устанавливает отдельные вопросы приема, регистрации и рассмотрения уведомлений о публичных мероприятиях в форме собрания, митинга, шествия, демонстрации и пикетирования (далее - публичное мероприятие), назначения уполномоченного представителя администрации </w:t>
      </w:r>
      <w:r>
        <w:rPr>
          <w:b w:val="0"/>
          <w:i w:val="0"/>
        </w:rPr>
        <w:t>Камышловского</w:t>
      </w:r>
      <w:r w:rsidRPr="005C1CB1">
        <w:rPr>
          <w:b w:val="0"/>
          <w:i w:val="0"/>
        </w:rPr>
        <w:t xml:space="preserve"> городского округа в целях оказания организатору публичного мероприятия содействия в проведении публичного мероприятия в соответствии с требованиями закона, а также взаимодействия с правоохранительными органами при организации и проведении публичных мероприятий на территории городского округа.</w:t>
      </w:r>
    </w:p>
    <w:p w:rsidR="009A5EEE" w:rsidRPr="005C1CB1" w:rsidRDefault="005C1CB1" w:rsidP="00D46C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9A5EEE" w:rsidRPr="005C1CB1">
        <w:rPr>
          <w:sz w:val="28"/>
          <w:szCs w:val="28"/>
        </w:rPr>
        <w:t xml:space="preserve">Порядок распространяется на случаи подачи уведомлений о проведении публичных мероприятий на территории Камышловского городского округа (далее - уведомление), за исключением случаев, когда публичное мероприятие планируется провести одновременно в двух или более муниципальных образованиях, расположенных на территории Свердловской области. В указанном случае уведомление подается в уполномоченный в сфере подготовки и проведения публичных мероприятий исполнительный орган государственной власти Свердловской области – </w:t>
      </w:r>
      <w:r>
        <w:rPr>
          <w:sz w:val="28"/>
          <w:szCs w:val="28"/>
        </w:rPr>
        <w:t>Министерство</w:t>
      </w:r>
      <w:r w:rsidR="009A5EEE" w:rsidRPr="005C1CB1">
        <w:rPr>
          <w:sz w:val="28"/>
          <w:szCs w:val="28"/>
        </w:rPr>
        <w:t xml:space="preserve"> общественной безопасности Свердловской области.</w:t>
      </w:r>
    </w:p>
    <w:p w:rsidR="005C1CB1" w:rsidRPr="005C1CB1" w:rsidRDefault="005C1CB1" w:rsidP="00D46CED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 xml:space="preserve">1.4. </w:t>
      </w:r>
      <w:r w:rsidRPr="005C1CB1">
        <w:rPr>
          <w:b w:val="0"/>
          <w:i w:val="0"/>
        </w:rPr>
        <w:t xml:space="preserve">В настоящем Порядке используются основные понятия, предусмотренные Федеральным законом </w:t>
      </w:r>
      <w:r>
        <w:rPr>
          <w:b w:val="0"/>
          <w:i w:val="0"/>
        </w:rPr>
        <w:t>№</w:t>
      </w:r>
      <w:r w:rsidRPr="005C1CB1">
        <w:rPr>
          <w:b w:val="0"/>
          <w:i w:val="0"/>
        </w:rPr>
        <w:t xml:space="preserve"> 54-ФЗ, Областным законом </w:t>
      </w:r>
      <w:r>
        <w:rPr>
          <w:b w:val="0"/>
          <w:i w:val="0"/>
        </w:rPr>
        <w:t>№</w:t>
      </w:r>
      <w:r w:rsidRPr="005C1CB1">
        <w:rPr>
          <w:b w:val="0"/>
          <w:i w:val="0"/>
        </w:rPr>
        <w:t xml:space="preserve"> 102-ОЗ.</w:t>
      </w:r>
    </w:p>
    <w:p w:rsidR="005C1CB1" w:rsidRDefault="005C1CB1" w:rsidP="005C1CB1">
      <w:pPr>
        <w:jc w:val="center"/>
        <w:rPr>
          <w:b/>
          <w:sz w:val="28"/>
          <w:szCs w:val="28"/>
        </w:rPr>
      </w:pPr>
    </w:p>
    <w:p w:rsidR="009A5EEE" w:rsidRPr="005C1CB1" w:rsidRDefault="009A5EEE" w:rsidP="005C1CB1">
      <w:pPr>
        <w:jc w:val="center"/>
        <w:rPr>
          <w:b/>
          <w:sz w:val="28"/>
          <w:szCs w:val="28"/>
        </w:rPr>
      </w:pPr>
      <w:r w:rsidRPr="005C1CB1">
        <w:rPr>
          <w:b/>
          <w:sz w:val="28"/>
          <w:szCs w:val="28"/>
        </w:rPr>
        <w:t xml:space="preserve">2. Прием </w:t>
      </w:r>
      <w:r w:rsidR="005C1CB1">
        <w:rPr>
          <w:b/>
          <w:sz w:val="28"/>
          <w:szCs w:val="28"/>
        </w:rPr>
        <w:t xml:space="preserve">и регистрация </w:t>
      </w:r>
      <w:r w:rsidRPr="005C1CB1">
        <w:rPr>
          <w:b/>
          <w:sz w:val="28"/>
          <w:szCs w:val="28"/>
        </w:rPr>
        <w:t>уведомлений о проведении публичного мероприятия</w:t>
      </w:r>
    </w:p>
    <w:p w:rsidR="00D46CED" w:rsidRPr="00D46CED" w:rsidRDefault="00D46CED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2.1.</w:t>
      </w:r>
      <w:r w:rsidRPr="00D46CED">
        <w:rPr>
          <w:b w:val="0"/>
          <w:i w:val="0"/>
          <w:color w:val="000000" w:themeColor="text1"/>
        </w:rPr>
        <w:t xml:space="preserve"> Уведомление о проведении на территории городского округа публичного мероприятия подается организатором мероприятия в администрацию </w:t>
      </w:r>
      <w:r>
        <w:rPr>
          <w:b w:val="0"/>
          <w:i w:val="0"/>
          <w:color w:val="000000" w:themeColor="text1"/>
        </w:rPr>
        <w:lastRenderedPageBreak/>
        <w:t>Камышловского</w:t>
      </w:r>
      <w:r w:rsidRPr="00D46CED">
        <w:rPr>
          <w:b w:val="0"/>
          <w:i w:val="0"/>
          <w:color w:val="000000" w:themeColor="text1"/>
        </w:rPr>
        <w:t xml:space="preserve"> городского округа (далее - Администрация) по адресу: 62</w:t>
      </w:r>
      <w:r>
        <w:rPr>
          <w:b w:val="0"/>
          <w:i w:val="0"/>
          <w:color w:val="000000" w:themeColor="text1"/>
        </w:rPr>
        <w:t>486</w:t>
      </w:r>
      <w:r w:rsidRPr="00D46CED">
        <w:rPr>
          <w:b w:val="0"/>
          <w:i w:val="0"/>
          <w:color w:val="000000" w:themeColor="text1"/>
        </w:rPr>
        <w:t xml:space="preserve">0, Свердловская область, город </w:t>
      </w:r>
      <w:r>
        <w:rPr>
          <w:b w:val="0"/>
          <w:i w:val="0"/>
          <w:color w:val="000000" w:themeColor="text1"/>
        </w:rPr>
        <w:t>Камышлов</w:t>
      </w:r>
      <w:r w:rsidRPr="00D46CED">
        <w:rPr>
          <w:b w:val="0"/>
          <w:i w:val="0"/>
          <w:color w:val="000000" w:themeColor="text1"/>
        </w:rPr>
        <w:t xml:space="preserve">, улица </w:t>
      </w:r>
      <w:r>
        <w:rPr>
          <w:b w:val="0"/>
          <w:i w:val="0"/>
          <w:color w:val="000000" w:themeColor="text1"/>
        </w:rPr>
        <w:t>Свердлова</w:t>
      </w:r>
      <w:r w:rsidRPr="00D46CED">
        <w:rPr>
          <w:b w:val="0"/>
          <w:i w:val="0"/>
          <w:color w:val="000000" w:themeColor="text1"/>
        </w:rPr>
        <w:t xml:space="preserve">, </w:t>
      </w:r>
      <w:r>
        <w:rPr>
          <w:b w:val="0"/>
          <w:i w:val="0"/>
          <w:color w:val="000000" w:themeColor="text1"/>
        </w:rPr>
        <w:t>дом 41</w:t>
      </w:r>
      <w:r w:rsidRPr="00D46CED">
        <w:rPr>
          <w:b w:val="0"/>
          <w:i w:val="0"/>
          <w:color w:val="000000" w:themeColor="text1"/>
        </w:rPr>
        <w:t>.</w:t>
      </w:r>
    </w:p>
    <w:p w:rsidR="00D46CED" w:rsidRPr="00D46CED" w:rsidRDefault="00D46CED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D46CED">
        <w:rPr>
          <w:b w:val="0"/>
          <w:i w:val="0"/>
          <w:color w:val="000000" w:themeColor="text1"/>
        </w:rPr>
        <w:t>График приема уведомлений в Администрации:</w:t>
      </w:r>
    </w:p>
    <w:p w:rsidR="00D46CED" w:rsidRPr="00D46CED" w:rsidRDefault="00D46CED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D46CED">
        <w:rPr>
          <w:b w:val="0"/>
          <w:i w:val="0"/>
          <w:color w:val="000000" w:themeColor="text1"/>
        </w:rPr>
        <w:t>понедельник - четверг: с 08:</w:t>
      </w:r>
      <w:r>
        <w:rPr>
          <w:b w:val="0"/>
          <w:i w:val="0"/>
          <w:color w:val="000000" w:themeColor="text1"/>
        </w:rPr>
        <w:t>00</w:t>
      </w:r>
      <w:r w:rsidRPr="00D46CED">
        <w:rPr>
          <w:b w:val="0"/>
          <w:i w:val="0"/>
          <w:color w:val="000000" w:themeColor="text1"/>
        </w:rPr>
        <w:t xml:space="preserve"> до 1</w:t>
      </w:r>
      <w:r>
        <w:rPr>
          <w:b w:val="0"/>
          <w:i w:val="0"/>
          <w:color w:val="000000" w:themeColor="text1"/>
        </w:rPr>
        <w:t>2</w:t>
      </w:r>
      <w:r w:rsidRPr="00D46CED">
        <w:rPr>
          <w:b w:val="0"/>
          <w:i w:val="0"/>
          <w:color w:val="000000" w:themeColor="text1"/>
        </w:rPr>
        <w:t>:00 часов и с 1</w:t>
      </w:r>
      <w:r>
        <w:rPr>
          <w:b w:val="0"/>
          <w:i w:val="0"/>
          <w:color w:val="000000" w:themeColor="text1"/>
        </w:rPr>
        <w:t>3</w:t>
      </w:r>
      <w:r w:rsidRPr="00D46CED">
        <w:rPr>
          <w:b w:val="0"/>
          <w:i w:val="0"/>
          <w:color w:val="000000" w:themeColor="text1"/>
        </w:rPr>
        <w:t>:00 до 1</w:t>
      </w:r>
      <w:r>
        <w:rPr>
          <w:b w:val="0"/>
          <w:i w:val="0"/>
          <w:color w:val="000000" w:themeColor="text1"/>
        </w:rPr>
        <w:t>7</w:t>
      </w:r>
      <w:r w:rsidRPr="00D46CED">
        <w:rPr>
          <w:b w:val="0"/>
          <w:i w:val="0"/>
          <w:color w:val="000000" w:themeColor="text1"/>
        </w:rPr>
        <w:t>:00 часов;</w:t>
      </w:r>
    </w:p>
    <w:p w:rsidR="00D46CED" w:rsidRPr="00D46CED" w:rsidRDefault="00D46CED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D46CED">
        <w:rPr>
          <w:b w:val="0"/>
          <w:i w:val="0"/>
          <w:color w:val="000000" w:themeColor="text1"/>
        </w:rPr>
        <w:t>пятница: с 08:</w:t>
      </w:r>
      <w:r>
        <w:rPr>
          <w:b w:val="0"/>
          <w:i w:val="0"/>
          <w:color w:val="000000" w:themeColor="text1"/>
        </w:rPr>
        <w:t>00</w:t>
      </w:r>
      <w:r w:rsidRPr="00D46CED">
        <w:rPr>
          <w:b w:val="0"/>
          <w:i w:val="0"/>
          <w:color w:val="000000" w:themeColor="text1"/>
        </w:rPr>
        <w:t xml:space="preserve"> до 1</w:t>
      </w:r>
      <w:r>
        <w:rPr>
          <w:b w:val="0"/>
          <w:i w:val="0"/>
          <w:color w:val="000000" w:themeColor="text1"/>
        </w:rPr>
        <w:t>2</w:t>
      </w:r>
      <w:r w:rsidRPr="00D46CED">
        <w:rPr>
          <w:b w:val="0"/>
          <w:i w:val="0"/>
          <w:color w:val="000000" w:themeColor="text1"/>
        </w:rPr>
        <w:t>:00 часов и с 1</w:t>
      </w:r>
      <w:r>
        <w:rPr>
          <w:b w:val="0"/>
          <w:i w:val="0"/>
          <w:color w:val="000000" w:themeColor="text1"/>
        </w:rPr>
        <w:t>3</w:t>
      </w:r>
      <w:r w:rsidRPr="00D46CED">
        <w:rPr>
          <w:b w:val="0"/>
          <w:i w:val="0"/>
          <w:color w:val="000000" w:themeColor="text1"/>
        </w:rPr>
        <w:t>:00 до 16:</w:t>
      </w:r>
      <w:r>
        <w:rPr>
          <w:b w:val="0"/>
          <w:i w:val="0"/>
          <w:color w:val="000000" w:themeColor="text1"/>
        </w:rPr>
        <w:t>00</w:t>
      </w:r>
      <w:r w:rsidRPr="00D46CED">
        <w:rPr>
          <w:b w:val="0"/>
          <w:i w:val="0"/>
          <w:color w:val="000000" w:themeColor="text1"/>
        </w:rPr>
        <w:t xml:space="preserve"> часов.</w:t>
      </w:r>
    </w:p>
    <w:p w:rsidR="00D46CED" w:rsidRPr="00D46CED" w:rsidRDefault="00D46CED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D46CED">
        <w:rPr>
          <w:b w:val="0"/>
          <w:i w:val="0"/>
          <w:color w:val="000000" w:themeColor="text1"/>
        </w:rPr>
        <w:t xml:space="preserve">Настоящий Порядок не применяется к случаям, предусмотренным </w:t>
      </w:r>
      <w:hyperlink r:id="rId15" w:history="1">
        <w:r w:rsidRPr="00D46CED">
          <w:rPr>
            <w:b w:val="0"/>
            <w:i w:val="0"/>
            <w:color w:val="000000" w:themeColor="text1"/>
          </w:rPr>
          <w:t>частью второй пункта 1 статьи 8</w:t>
        </w:r>
      </w:hyperlink>
      <w:r w:rsidRPr="00D46CED">
        <w:rPr>
          <w:b w:val="0"/>
          <w:i w:val="0"/>
          <w:color w:val="000000" w:themeColor="text1"/>
        </w:rPr>
        <w:t xml:space="preserve"> Областного закона </w:t>
      </w:r>
      <w:r>
        <w:rPr>
          <w:b w:val="0"/>
          <w:i w:val="0"/>
          <w:color w:val="000000" w:themeColor="text1"/>
        </w:rPr>
        <w:t>№</w:t>
      </w:r>
      <w:r w:rsidRPr="00D46CED">
        <w:rPr>
          <w:b w:val="0"/>
          <w:i w:val="0"/>
          <w:color w:val="000000" w:themeColor="text1"/>
        </w:rPr>
        <w:t xml:space="preserve"> 102-ОЗ.</w:t>
      </w:r>
    </w:p>
    <w:p w:rsidR="00D46CED" w:rsidRPr="00D46CED" w:rsidRDefault="006F6163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2.2</w:t>
      </w:r>
      <w:r w:rsidR="00D46CED" w:rsidRPr="00D46CED">
        <w:rPr>
          <w:b w:val="0"/>
          <w:i w:val="0"/>
          <w:color w:val="000000" w:themeColor="text1"/>
        </w:rPr>
        <w:t xml:space="preserve">. </w:t>
      </w:r>
      <w:hyperlink w:anchor="Par83" w:tooltip="Уведомление" w:history="1">
        <w:r w:rsidR="00D46CED" w:rsidRPr="00D46CED">
          <w:rPr>
            <w:b w:val="0"/>
            <w:i w:val="0"/>
            <w:color w:val="000000" w:themeColor="text1"/>
          </w:rPr>
          <w:t>Уведомление</w:t>
        </w:r>
      </w:hyperlink>
      <w:r w:rsidR="00D46CED" w:rsidRPr="00D46CED">
        <w:rPr>
          <w:b w:val="0"/>
          <w:i w:val="0"/>
          <w:color w:val="000000" w:themeColor="text1"/>
        </w:rPr>
        <w:t xml:space="preserve"> подается организатором публичного мероприятия в письменной форме в двух экземплярах в сроки, установленные законом, согласно приложению </w:t>
      </w:r>
      <w:r>
        <w:rPr>
          <w:b w:val="0"/>
          <w:i w:val="0"/>
          <w:color w:val="000000" w:themeColor="text1"/>
        </w:rPr>
        <w:t>№</w:t>
      </w:r>
      <w:r w:rsidR="00D46CED" w:rsidRPr="00D46CED">
        <w:rPr>
          <w:b w:val="0"/>
          <w:i w:val="0"/>
          <w:color w:val="000000" w:themeColor="text1"/>
        </w:rPr>
        <w:t xml:space="preserve"> 1 к настоящему Порядку</w:t>
      </w:r>
      <w:r>
        <w:rPr>
          <w:b w:val="0"/>
          <w:i w:val="0"/>
          <w:color w:val="000000" w:themeColor="text1"/>
        </w:rPr>
        <w:t xml:space="preserve">, </w:t>
      </w:r>
      <w:r w:rsidRPr="00D46CED">
        <w:rPr>
          <w:b w:val="0"/>
          <w:i w:val="0"/>
          <w:color w:val="000000" w:themeColor="text1"/>
        </w:rPr>
        <w:t xml:space="preserve">и должно содержать информацию, предусмотренную </w:t>
      </w:r>
      <w:hyperlink r:id="rId16" w:history="1">
        <w:r w:rsidRPr="00D46CED">
          <w:rPr>
            <w:b w:val="0"/>
            <w:i w:val="0"/>
            <w:color w:val="000000" w:themeColor="text1"/>
          </w:rPr>
          <w:t>статьей 7</w:t>
        </w:r>
      </w:hyperlink>
      <w:r w:rsidRPr="00D46CED">
        <w:rPr>
          <w:b w:val="0"/>
          <w:i w:val="0"/>
          <w:color w:val="000000" w:themeColor="text1"/>
        </w:rPr>
        <w:t xml:space="preserve"> Федерального закона </w:t>
      </w:r>
      <w:r>
        <w:rPr>
          <w:b w:val="0"/>
          <w:i w:val="0"/>
          <w:color w:val="000000" w:themeColor="text1"/>
        </w:rPr>
        <w:t>№</w:t>
      </w:r>
      <w:r w:rsidRPr="00D46CED">
        <w:rPr>
          <w:b w:val="0"/>
          <w:i w:val="0"/>
          <w:color w:val="000000" w:themeColor="text1"/>
        </w:rPr>
        <w:t xml:space="preserve"> 54-ФЗ</w:t>
      </w:r>
      <w:r w:rsidR="00D46CED" w:rsidRPr="00D46CED">
        <w:rPr>
          <w:b w:val="0"/>
          <w:i w:val="0"/>
          <w:color w:val="000000" w:themeColor="text1"/>
        </w:rPr>
        <w:t>.</w:t>
      </w:r>
    </w:p>
    <w:p w:rsidR="00D46CED" w:rsidRPr="00D46CED" w:rsidRDefault="006F6163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2.3.</w:t>
      </w:r>
      <w:r w:rsidR="00D46CED" w:rsidRPr="00D46CED">
        <w:rPr>
          <w:b w:val="0"/>
          <w:i w:val="0"/>
          <w:color w:val="000000" w:themeColor="text1"/>
        </w:rPr>
        <w:t xml:space="preserve"> Прием и регистрацию уведомлений о проведении публичных мероприятий осуществля</w:t>
      </w:r>
      <w:r>
        <w:rPr>
          <w:b w:val="0"/>
          <w:i w:val="0"/>
          <w:color w:val="000000" w:themeColor="text1"/>
        </w:rPr>
        <w:t>е</w:t>
      </w:r>
      <w:r w:rsidR="00D46CED" w:rsidRPr="00D46CED">
        <w:rPr>
          <w:b w:val="0"/>
          <w:i w:val="0"/>
          <w:color w:val="000000" w:themeColor="text1"/>
        </w:rPr>
        <w:t>т специалист</w:t>
      </w:r>
      <w:r>
        <w:rPr>
          <w:b w:val="0"/>
          <w:i w:val="0"/>
          <w:color w:val="000000" w:themeColor="text1"/>
        </w:rPr>
        <w:t>, ответственный за регистрацию входящей корреспонденции</w:t>
      </w:r>
      <w:r w:rsidR="00D46CED" w:rsidRPr="00D46CED">
        <w:rPr>
          <w:b w:val="0"/>
          <w:i w:val="0"/>
          <w:color w:val="000000" w:themeColor="text1"/>
        </w:rPr>
        <w:t>, при этом специалист</w:t>
      </w:r>
      <w:r>
        <w:rPr>
          <w:b w:val="0"/>
          <w:i w:val="0"/>
          <w:color w:val="000000" w:themeColor="text1"/>
        </w:rPr>
        <w:t>ом</w:t>
      </w:r>
      <w:r w:rsidR="00D46CED" w:rsidRPr="00D46CED">
        <w:rPr>
          <w:b w:val="0"/>
          <w:i w:val="0"/>
          <w:color w:val="000000" w:themeColor="text1"/>
        </w:rPr>
        <w:t xml:space="preserve"> документально подтверждается получение уведомления о проведении публичного мероприятия. Отметка о получении уведомления включает в себя регистрационный номер, дату и время получения уведомления. Для проставления отметки допускается использование штампа Администрации городского округа.</w:t>
      </w:r>
    </w:p>
    <w:p w:rsidR="00D46CED" w:rsidRPr="00D46CED" w:rsidRDefault="006F6163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2.4.</w:t>
      </w:r>
      <w:r w:rsidR="00D46CED" w:rsidRPr="00D46CED">
        <w:rPr>
          <w:b w:val="0"/>
          <w:i w:val="0"/>
          <w:color w:val="000000" w:themeColor="text1"/>
        </w:rPr>
        <w:t xml:space="preserve"> В случае поступления уведомления по почте датой его получения является дата и время поступления почтового отправления в Администрацию.</w:t>
      </w:r>
    </w:p>
    <w:p w:rsidR="00D46CED" w:rsidRPr="00D46CED" w:rsidRDefault="006F6163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2.5.</w:t>
      </w:r>
      <w:r w:rsidR="00D46CED" w:rsidRPr="00D46CED">
        <w:rPr>
          <w:b w:val="0"/>
          <w:i w:val="0"/>
          <w:color w:val="000000" w:themeColor="text1"/>
        </w:rPr>
        <w:t xml:space="preserve"> Уведомление регистрируется в установленном порядке в системе электронного документооборота в день его поступления.</w:t>
      </w:r>
    </w:p>
    <w:p w:rsidR="00D46CED" w:rsidRPr="00D46CED" w:rsidRDefault="006F6163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  <w:color w:val="000000" w:themeColor="text1"/>
        </w:rPr>
        <w:t>2.6</w:t>
      </w:r>
      <w:r w:rsidR="00D46CED" w:rsidRPr="00D46CED">
        <w:rPr>
          <w:b w:val="0"/>
          <w:i w:val="0"/>
          <w:color w:val="000000" w:themeColor="text1"/>
        </w:rPr>
        <w:t xml:space="preserve">. После регистрации уведомление и документы к нему незамедлительно направляются главе </w:t>
      </w:r>
      <w:r>
        <w:rPr>
          <w:b w:val="0"/>
          <w:i w:val="0"/>
          <w:color w:val="000000" w:themeColor="text1"/>
        </w:rPr>
        <w:t>Камышловского</w:t>
      </w:r>
      <w:r w:rsidR="00D46CED" w:rsidRPr="00D46CED">
        <w:rPr>
          <w:b w:val="0"/>
          <w:i w:val="0"/>
          <w:color w:val="000000" w:themeColor="text1"/>
        </w:rPr>
        <w:t xml:space="preserve"> городского округа для организации рассмотрения уведомления.</w:t>
      </w:r>
    </w:p>
    <w:p w:rsidR="00D46CED" w:rsidRPr="00D46CED" w:rsidRDefault="00D46CED" w:rsidP="00D46CED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</w:p>
    <w:p w:rsidR="009A5EEE" w:rsidRPr="00D46CED" w:rsidRDefault="009A5EEE" w:rsidP="00D46CED">
      <w:pPr>
        <w:jc w:val="center"/>
        <w:rPr>
          <w:b/>
          <w:sz w:val="28"/>
          <w:szCs w:val="28"/>
        </w:rPr>
      </w:pPr>
      <w:bookmarkStart w:id="2" w:name="Par68"/>
      <w:bookmarkEnd w:id="2"/>
      <w:r w:rsidRPr="00D46CED">
        <w:rPr>
          <w:b/>
          <w:sz w:val="28"/>
          <w:szCs w:val="28"/>
        </w:rPr>
        <w:t xml:space="preserve">3. Рассмотрение уведомлений о проведении публичных мероприятий </w:t>
      </w:r>
    </w:p>
    <w:p w:rsidR="006F6163" w:rsidRPr="0048580A" w:rsidRDefault="006F6163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>
        <w:rPr>
          <w:b w:val="0"/>
          <w:i w:val="0"/>
        </w:rPr>
        <w:t>3.1.</w:t>
      </w:r>
      <w:r w:rsidRPr="006F6163">
        <w:rPr>
          <w:b w:val="0"/>
          <w:i w:val="0"/>
        </w:rPr>
        <w:t xml:space="preserve"> Уведомление с резолюцией главы </w:t>
      </w:r>
      <w:r>
        <w:rPr>
          <w:b w:val="0"/>
          <w:i w:val="0"/>
        </w:rPr>
        <w:t>Камышловского</w:t>
      </w:r>
      <w:r w:rsidRPr="006F6163">
        <w:rPr>
          <w:b w:val="0"/>
          <w:i w:val="0"/>
        </w:rPr>
        <w:t xml:space="preserve"> городского </w:t>
      </w:r>
      <w:r w:rsidRPr="0048580A">
        <w:rPr>
          <w:b w:val="0"/>
          <w:i w:val="0"/>
          <w:color w:val="000000" w:themeColor="text1"/>
        </w:rPr>
        <w:t>округа является основанием для начала действий начальника организационного отдела администрации Камышловского городского округа (далее - ответственный специалист) по его рассмотрению.</w:t>
      </w:r>
    </w:p>
    <w:p w:rsidR="006F6163" w:rsidRPr="0048580A" w:rsidRDefault="006F6163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>3.2. Ответственный специалист Администрации выполняет следующие действия:</w:t>
      </w:r>
    </w:p>
    <w:p w:rsidR="006F6163" w:rsidRPr="0048580A" w:rsidRDefault="006F6163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>1) проверяет правильность и полноту представленных документов;</w:t>
      </w:r>
    </w:p>
    <w:p w:rsidR="006F6163" w:rsidRPr="0048580A" w:rsidRDefault="006F6163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 xml:space="preserve">2) при наличии оснований в течение трех дней со дня регистрации уведомления (при подаче уведомления о проведении пикетирования группой лиц менее чем за пять дней до дня его проведения - в день его получения) направляет заявителю уведомление в порядке, предусмотренном </w:t>
      </w:r>
      <w:hyperlink r:id="rId17" w:history="1">
        <w:r w:rsidRPr="0048580A">
          <w:rPr>
            <w:b w:val="0"/>
            <w:i w:val="0"/>
            <w:color w:val="000000" w:themeColor="text1"/>
          </w:rPr>
          <w:t>статьей 12</w:t>
        </w:r>
      </w:hyperlink>
      <w:r w:rsidRPr="0048580A">
        <w:rPr>
          <w:b w:val="0"/>
          <w:i w:val="0"/>
          <w:color w:val="000000" w:themeColor="text1"/>
        </w:rPr>
        <w:t xml:space="preserve"> Федерального закона № 54-ФЗ;</w:t>
      </w:r>
    </w:p>
    <w:p w:rsidR="006F6163" w:rsidRPr="0048580A" w:rsidRDefault="006F6163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 xml:space="preserve">3) в том случае, если информация, содержащаяся в уведомлении, и иные данные дают основания предположить, что цели запланированного публичного мероприятия и формы его проведения не соответствуют положениям Федерального закона № 54-ФЗ, ответственный специалист в течение 3 дней доводит до сведения организатора письменное мотивированное </w:t>
      </w:r>
      <w:hyperlink w:anchor="Par118" w:tooltip="Предупреждение организатору публичного мероприятия" w:history="1">
        <w:r w:rsidRPr="0048580A">
          <w:rPr>
            <w:b w:val="0"/>
            <w:i w:val="0"/>
            <w:color w:val="000000" w:themeColor="text1"/>
          </w:rPr>
          <w:t>предупреждение</w:t>
        </w:r>
      </w:hyperlink>
      <w:r w:rsidRPr="0048580A">
        <w:rPr>
          <w:b w:val="0"/>
          <w:i w:val="0"/>
          <w:color w:val="000000" w:themeColor="text1"/>
        </w:rPr>
        <w:t xml:space="preserve"> по форме согласно приложению № 2 к настоящему Порядку о том, что организатор, а также иные участники публичного мероприятия в случае указанных несоответствия и (или) </w:t>
      </w:r>
      <w:r w:rsidRPr="0048580A">
        <w:rPr>
          <w:b w:val="0"/>
          <w:i w:val="0"/>
          <w:color w:val="000000" w:themeColor="text1"/>
        </w:rPr>
        <w:lastRenderedPageBreak/>
        <w:t>нарушения при проведении такого мероприятия могут быть привлечены к ответственности в установленном порядке;</w:t>
      </w:r>
    </w:p>
    <w:p w:rsidR="006F6163" w:rsidRPr="0048580A" w:rsidRDefault="006F6163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 xml:space="preserve">4) проверяет поступившее уведомление о проведении публичного мероприятия заявителя на предмет отсутствия (наличия) оснований для отказа в согласовании проведения публичного мероприятия, установленных в соответствии с требованиями </w:t>
      </w:r>
      <w:hyperlink r:id="rId18" w:history="1">
        <w:r w:rsidRPr="0048580A">
          <w:rPr>
            <w:b w:val="0"/>
            <w:i w:val="0"/>
            <w:color w:val="000000" w:themeColor="text1"/>
          </w:rPr>
          <w:t>пункта 2 статьи 8</w:t>
        </w:r>
      </w:hyperlink>
      <w:r w:rsidRPr="0048580A">
        <w:rPr>
          <w:b w:val="0"/>
          <w:i w:val="0"/>
          <w:color w:val="000000" w:themeColor="text1"/>
        </w:rPr>
        <w:t xml:space="preserve"> Федерального закона № 54-ФЗ и </w:t>
      </w:r>
      <w:hyperlink r:id="rId19" w:history="1">
        <w:r w:rsidRPr="0048580A">
          <w:rPr>
            <w:b w:val="0"/>
            <w:i w:val="0"/>
            <w:color w:val="000000" w:themeColor="text1"/>
          </w:rPr>
          <w:t>статьи 7</w:t>
        </w:r>
      </w:hyperlink>
      <w:r w:rsidRPr="0048580A">
        <w:rPr>
          <w:b w:val="0"/>
          <w:i w:val="0"/>
          <w:color w:val="000000" w:themeColor="text1"/>
        </w:rPr>
        <w:t xml:space="preserve"> Областного закона № 102-ОЗ;</w:t>
      </w:r>
    </w:p>
    <w:p w:rsidR="006F6163" w:rsidRPr="0048580A" w:rsidRDefault="006F6163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 xml:space="preserve">5) при необходимости ответственный специалист обязан в течение трех календарных дней со дня регистрации уведомления о проведении публичного мероприятия (а при подаче уведомления о проведении пикетирования группой лиц менее чем за пять дней до дня его проведения - в день его получения) довести до сведения организатора публичного мероприятия обоснованное предложение в письменной форме об изменении места и (или) времени проведения публичного мероприятия по форме согласно </w:t>
      </w:r>
      <w:hyperlink w:anchor="Par145" w:tooltip="Уведомление" w:history="1">
        <w:r w:rsidRPr="0048580A">
          <w:rPr>
            <w:b w:val="0"/>
            <w:i w:val="0"/>
            <w:color w:val="000000" w:themeColor="text1"/>
          </w:rPr>
          <w:t xml:space="preserve">приложению </w:t>
        </w:r>
        <w:r w:rsidR="00C03A6C" w:rsidRPr="0048580A">
          <w:rPr>
            <w:b w:val="0"/>
            <w:i w:val="0"/>
            <w:color w:val="000000" w:themeColor="text1"/>
          </w:rPr>
          <w:t>№</w:t>
        </w:r>
        <w:r w:rsidRPr="0048580A">
          <w:rPr>
            <w:b w:val="0"/>
            <w:i w:val="0"/>
            <w:color w:val="000000" w:themeColor="text1"/>
          </w:rPr>
          <w:t xml:space="preserve"> 3</w:t>
        </w:r>
      </w:hyperlink>
      <w:r w:rsidRPr="0048580A">
        <w:rPr>
          <w:b w:val="0"/>
          <w:i w:val="0"/>
          <w:color w:val="000000" w:themeColor="text1"/>
        </w:rPr>
        <w:t xml:space="preserve"> к настоящему Порядку,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мероприятия.</w:t>
      </w:r>
    </w:p>
    <w:p w:rsidR="006F6163" w:rsidRPr="0048580A" w:rsidRDefault="00C03A6C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>3.3</w:t>
      </w:r>
      <w:r w:rsidR="006F6163" w:rsidRPr="0048580A">
        <w:rPr>
          <w:b w:val="0"/>
          <w:i w:val="0"/>
          <w:color w:val="000000" w:themeColor="text1"/>
        </w:rPr>
        <w:t>. Организатор публичного мероприятия обязан не позднее чем за 3 календарных дня до дня проведения публичного мероприятия (за исключением собрания и пикетирования, проводимого одним участником) информировать Администрацию в письменной форме о принятии либо непринятии предложения об изменении места и (или) времени проведения публичного мероприятия, указанных в уведомлении о проведении публичного мероприятия.</w:t>
      </w:r>
    </w:p>
    <w:p w:rsidR="006F6163" w:rsidRPr="0048580A" w:rsidRDefault="006F6163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 xml:space="preserve">Организатор не вправе проводить публичное мероприятие, если изменение места и (или) времени проведения публичного мероприятия не было согласовано администрацией </w:t>
      </w:r>
      <w:r w:rsidR="00C03A6C" w:rsidRPr="0048580A">
        <w:rPr>
          <w:b w:val="0"/>
          <w:i w:val="0"/>
          <w:color w:val="000000" w:themeColor="text1"/>
        </w:rPr>
        <w:t>Камышловского</w:t>
      </w:r>
      <w:r w:rsidRPr="0048580A">
        <w:rPr>
          <w:b w:val="0"/>
          <w:i w:val="0"/>
          <w:color w:val="000000" w:themeColor="text1"/>
        </w:rPr>
        <w:t xml:space="preserve"> городского округа. Об указанных обстоятельствах организатор письменно уведомляется Администрацией.</w:t>
      </w:r>
    </w:p>
    <w:p w:rsidR="006F6163" w:rsidRPr="0048580A" w:rsidRDefault="00C03A6C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>3.4.</w:t>
      </w:r>
      <w:r w:rsidR="006F6163" w:rsidRPr="0048580A">
        <w:rPr>
          <w:b w:val="0"/>
          <w:i w:val="0"/>
          <w:color w:val="000000" w:themeColor="text1"/>
        </w:rPr>
        <w:t xml:space="preserve"> В случае если основания для отказа в согласовании проведения публичного мероприятия имеются, ответственный специалист в течение трех дней со дня регистрации уведомления (при подаче уведомления о проведении пикетирования группой лиц менее чем за пять дней до дня его проведения - в день его получения) готовит мотивированное </w:t>
      </w:r>
      <w:hyperlink w:anchor="Par177" w:tooltip="Форма письма - отказа" w:history="1">
        <w:r w:rsidR="006F6163" w:rsidRPr="0048580A">
          <w:rPr>
            <w:b w:val="0"/>
            <w:i w:val="0"/>
            <w:color w:val="000000" w:themeColor="text1"/>
          </w:rPr>
          <w:t>письмо</w:t>
        </w:r>
      </w:hyperlink>
      <w:r w:rsidR="006F6163" w:rsidRPr="0048580A">
        <w:rPr>
          <w:b w:val="0"/>
          <w:i w:val="0"/>
          <w:color w:val="000000" w:themeColor="text1"/>
        </w:rPr>
        <w:t xml:space="preserve"> об отказе в согласовании проведения публичного мероприятия согласно приложению </w:t>
      </w:r>
      <w:r w:rsidRPr="0048580A">
        <w:rPr>
          <w:b w:val="0"/>
          <w:i w:val="0"/>
          <w:color w:val="000000" w:themeColor="text1"/>
        </w:rPr>
        <w:t>№</w:t>
      </w:r>
      <w:r w:rsidR="006F6163" w:rsidRPr="0048580A">
        <w:rPr>
          <w:b w:val="0"/>
          <w:i w:val="0"/>
          <w:color w:val="000000" w:themeColor="text1"/>
        </w:rPr>
        <w:t xml:space="preserve"> 4 к настоящему Порядку.</w:t>
      </w:r>
    </w:p>
    <w:p w:rsidR="006F6163" w:rsidRPr="0048580A" w:rsidRDefault="00C03A6C" w:rsidP="006F6163">
      <w:pPr>
        <w:pStyle w:val="ConsPlusNormal"/>
        <w:ind w:firstLine="709"/>
        <w:jc w:val="both"/>
        <w:rPr>
          <w:b w:val="0"/>
          <w:i w:val="0"/>
          <w:color w:val="000000" w:themeColor="text1"/>
        </w:rPr>
      </w:pPr>
      <w:r w:rsidRPr="0048580A">
        <w:rPr>
          <w:b w:val="0"/>
          <w:i w:val="0"/>
          <w:color w:val="000000" w:themeColor="text1"/>
        </w:rPr>
        <w:t>3.5</w:t>
      </w:r>
      <w:r w:rsidR="006F6163" w:rsidRPr="0048580A">
        <w:rPr>
          <w:b w:val="0"/>
          <w:i w:val="0"/>
          <w:color w:val="000000" w:themeColor="text1"/>
        </w:rPr>
        <w:t>. При отсутствии или устранении несоответствий законодательству, принятии организатором публичного мероприятия предложения об изменении места и (или) времени проведения публичного мероприятия, указанных в уведомлении о проведении публичного мероприятия, ответственный специалист готовит документ о согласовании проведения публичного мероприятия.</w:t>
      </w:r>
    </w:p>
    <w:p w:rsidR="006F6163" w:rsidRPr="006F6163" w:rsidRDefault="00C03A6C" w:rsidP="006F6163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3.6</w:t>
      </w:r>
      <w:r w:rsidR="006F6163" w:rsidRPr="006F6163">
        <w:rPr>
          <w:b w:val="0"/>
          <w:i w:val="0"/>
        </w:rPr>
        <w:t>. В случае принятия решения о согласовании проведения публичного мероприятия ответственный специалист Администрации:</w:t>
      </w:r>
    </w:p>
    <w:p w:rsidR="006F6163" w:rsidRPr="006F6163" w:rsidRDefault="006F6163" w:rsidP="006F6163">
      <w:pPr>
        <w:pStyle w:val="ConsPlusNormal"/>
        <w:ind w:firstLine="709"/>
        <w:jc w:val="both"/>
        <w:rPr>
          <w:b w:val="0"/>
          <w:i w:val="0"/>
        </w:rPr>
      </w:pPr>
      <w:r w:rsidRPr="0048580A">
        <w:rPr>
          <w:b w:val="0"/>
          <w:i w:val="0"/>
        </w:rPr>
        <w:t xml:space="preserve">в течение 3 дней готовит проект распоряжения администрации </w:t>
      </w:r>
      <w:r w:rsidR="00C03A6C" w:rsidRPr="0048580A">
        <w:rPr>
          <w:b w:val="0"/>
          <w:i w:val="0"/>
        </w:rPr>
        <w:t>Камышловского</w:t>
      </w:r>
      <w:r w:rsidRPr="0048580A">
        <w:rPr>
          <w:b w:val="0"/>
          <w:i w:val="0"/>
        </w:rPr>
        <w:t xml:space="preserve"> городского округа об обеспечении в пределах своей компетенции совместно с организатором публичного мероприятия и уполномоченным представителем органа внутренних дел общественного порядка и безопасности граждан при проведении публичного мероприятия, оказании им, при необходимости, неотложной медицинской помощи, а также при необходимости и </w:t>
      </w:r>
      <w:r w:rsidRPr="0048580A">
        <w:rPr>
          <w:b w:val="0"/>
          <w:i w:val="0"/>
        </w:rPr>
        <w:lastRenderedPageBreak/>
        <w:t>в зависимости от формы публичного мероприятия и количества его участников направление организатору о назначении уполномоченного представителя в целях оказания содействия в проведении данного публичного мероприятия;</w:t>
      </w:r>
    </w:p>
    <w:p w:rsidR="006F6163" w:rsidRPr="006F6163" w:rsidRDefault="006F6163" w:rsidP="006F6163">
      <w:pPr>
        <w:pStyle w:val="ConsPlusNormal"/>
        <w:ind w:firstLine="709"/>
        <w:jc w:val="both"/>
        <w:rPr>
          <w:b w:val="0"/>
          <w:i w:val="0"/>
        </w:rPr>
      </w:pPr>
      <w:r w:rsidRPr="006F6163">
        <w:rPr>
          <w:b w:val="0"/>
          <w:i w:val="0"/>
        </w:rPr>
        <w:t xml:space="preserve">заблаговременно уведомляет о дате и времени проведения публичного мероприятия, предполагаемом количестве его участников </w:t>
      </w:r>
      <w:r w:rsidR="00C03A6C">
        <w:rPr>
          <w:b w:val="0"/>
          <w:i w:val="0"/>
        </w:rPr>
        <w:t xml:space="preserve">Межмуниципальный </w:t>
      </w:r>
      <w:r w:rsidRPr="006F6163">
        <w:rPr>
          <w:b w:val="0"/>
          <w:i w:val="0"/>
        </w:rPr>
        <w:t xml:space="preserve">отдел МВД России </w:t>
      </w:r>
      <w:r w:rsidR="00C03A6C">
        <w:rPr>
          <w:b w:val="0"/>
          <w:i w:val="0"/>
        </w:rPr>
        <w:t>«Камышловский»</w:t>
      </w:r>
      <w:r w:rsidRPr="006F6163">
        <w:rPr>
          <w:b w:val="0"/>
          <w:i w:val="0"/>
        </w:rPr>
        <w:t>;</w:t>
      </w:r>
    </w:p>
    <w:p w:rsidR="006F6163" w:rsidRPr="006F6163" w:rsidRDefault="006F6163" w:rsidP="006F6163">
      <w:pPr>
        <w:pStyle w:val="ConsPlusNormal"/>
        <w:ind w:firstLine="709"/>
        <w:jc w:val="both"/>
        <w:rPr>
          <w:b w:val="0"/>
          <w:i w:val="0"/>
        </w:rPr>
      </w:pPr>
      <w:r w:rsidRPr="006F6163">
        <w:rPr>
          <w:b w:val="0"/>
          <w:i w:val="0"/>
        </w:rPr>
        <w:t>информирует о вопросах, явившихся причинами проведения публичного мероприятия, органы государственной власти и органы местного самоуправления, которым данные вопросы адресуются.</w:t>
      </w:r>
    </w:p>
    <w:p w:rsidR="006F6163" w:rsidRPr="006F6163" w:rsidRDefault="00C03A6C" w:rsidP="006F6163">
      <w:pPr>
        <w:pStyle w:val="ConsPlusNormal"/>
        <w:ind w:firstLine="709"/>
        <w:jc w:val="both"/>
        <w:rPr>
          <w:b w:val="0"/>
          <w:i w:val="0"/>
        </w:rPr>
      </w:pPr>
      <w:r>
        <w:rPr>
          <w:b w:val="0"/>
          <w:i w:val="0"/>
        </w:rPr>
        <w:t>3.7</w:t>
      </w:r>
      <w:r w:rsidR="006F6163" w:rsidRPr="006F6163">
        <w:rPr>
          <w:b w:val="0"/>
          <w:i w:val="0"/>
        </w:rPr>
        <w:t>. Ответственный специалист Администрации производит выдачу результата рассмотрения уведомления организатору способом, указанным организатором в уведомлении.</w:t>
      </w:r>
    </w:p>
    <w:p w:rsidR="006F6163" w:rsidRPr="006F6163" w:rsidRDefault="006F6163" w:rsidP="006F6163">
      <w:pPr>
        <w:pStyle w:val="ConsPlusNormal"/>
        <w:ind w:firstLine="709"/>
        <w:jc w:val="both"/>
        <w:rPr>
          <w:b w:val="0"/>
          <w:i w:val="0"/>
        </w:rPr>
      </w:pPr>
      <w:r w:rsidRPr="006F6163">
        <w:rPr>
          <w:b w:val="0"/>
          <w:i w:val="0"/>
        </w:rPr>
        <w:t>Оригиналы вышеуказанных документов выдаются заявителю или его уполномоченному представителю под роспись.</w:t>
      </w:r>
    </w:p>
    <w:p w:rsidR="009A5EEE" w:rsidRDefault="009A5EEE" w:rsidP="00B52621">
      <w:pPr>
        <w:pStyle w:val="ConsPlusNormal"/>
        <w:jc w:val="both"/>
        <w:rPr>
          <w:rStyle w:val="blk"/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Pr="00B52621" w:rsidRDefault="009A5EEE" w:rsidP="00D434B4">
      <w:pPr>
        <w:pStyle w:val="ConsPlusNormal"/>
        <w:jc w:val="center"/>
        <w:rPr>
          <w:b w:val="0"/>
          <w:bCs w:val="0"/>
          <w:i w:val="0"/>
          <w:iCs w:val="0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bookmarkStart w:id="3" w:name="Par184"/>
      <w:bookmarkEnd w:id="3"/>
    </w:p>
    <w:p w:rsidR="009A5EEE" w:rsidRPr="00C1091C" w:rsidRDefault="009A5EEE" w:rsidP="0030788C">
      <w:pPr>
        <w:ind w:firstLine="709"/>
        <w:jc w:val="both"/>
        <w:rPr>
          <w:sz w:val="28"/>
          <w:szCs w:val="28"/>
        </w:rPr>
      </w:pPr>
      <w:bookmarkStart w:id="4" w:name="Par196"/>
      <w:bookmarkEnd w:id="4"/>
    </w:p>
    <w:p w:rsidR="009A5EEE" w:rsidRDefault="009A5EEE" w:rsidP="0030788C">
      <w:pPr>
        <w:ind w:firstLine="709"/>
        <w:jc w:val="both"/>
        <w:rPr>
          <w:sz w:val="28"/>
          <w:szCs w:val="28"/>
        </w:rPr>
      </w:pPr>
      <w:bookmarkStart w:id="5" w:name="Par208"/>
      <w:bookmarkStart w:id="6" w:name="Par240"/>
      <w:bookmarkEnd w:id="5"/>
      <w:bookmarkEnd w:id="6"/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B626D4" w:rsidRDefault="00B626D4" w:rsidP="0030788C">
      <w:pPr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ind w:firstLine="709"/>
        <w:jc w:val="both"/>
        <w:rPr>
          <w:sz w:val="28"/>
          <w:szCs w:val="28"/>
        </w:rPr>
      </w:pPr>
    </w:p>
    <w:p w:rsidR="009A5EEE" w:rsidRPr="008D22B9" w:rsidRDefault="009A5EEE" w:rsidP="008D22B9">
      <w:pPr>
        <w:widowControl w:val="0"/>
        <w:ind w:left="6804"/>
      </w:pPr>
      <w:bookmarkStart w:id="7" w:name="Par260"/>
      <w:bookmarkStart w:id="8" w:name="Par322"/>
      <w:bookmarkEnd w:id="7"/>
      <w:bookmarkEnd w:id="8"/>
      <w:r w:rsidRPr="008D22B9">
        <w:lastRenderedPageBreak/>
        <w:t>Приложение №1</w:t>
      </w:r>
    </w:p>
    <w:p w:rsidR="009A5EEE" w:rsidRDefault="009A5EEE" w:rsidP="008D22B9">
      <w:pPr>
        <w:widowControl w:val="0"/>
        <w:ind w:left="6804"/>
      </w:pPr>
      <w:r w:rsidRPr="008D22B9">
        <w:t>к Порядку</w:t>
      </w:r>
    </w:p>
    <w:p w:rsidR="004B312C" w:rsidRPr="008D22B9" w:rsidRDefault="004B312C" w:rsidP="008D22B9">
      <w:pPr>
        <w:widowControl w:val="0"/>
        <w:ind w:left="6804"/>
      </w:pPr>
      <w:r>
        <w:t>Форма уведомления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4B312C">
      <w:pPr>
        <w:widowControl w:val="0"/>
        <w:ind w:firstLine="709"/>
        <w:jc w:val="right"/>
        <w:rPr>
          <w:sz w:val="28"/>
          <w:szCs w:val="28"/>
        </w:rPr>
      </w:pPr>
      <w:bookmarkStart w:id="9" w:name="Par325"/>
      <w:bookmarkEnd w:id="9"/>
      <w:r>
        <w:t xml:space="preserve">                       </w:t>
      </w:r>
      <w:r w:rsidR="00A835EB">
        <w:t xml:space="preserve">                       </w:t>
      </w:r>
      <w:r w:rsidRPr="00721D59">
        <w:rPr>
          <w:sz w:val="28"/>
          <w:szCs w:val="28"/>
        </w:rPr>
        <w:t>Главе Камышловского городского округа</w:t>
      </w:r>
    </w:p>
    <w:p w:rsidR="00C03A6C" w:rsidRDefault="00C03A6C" w:rsidP="0030788C">
      <w:pPr>
        <w:widowControl w:val="0"/>
        <w:ind w:firstLine="709"/>
        <w:jc w:val="center"/>
        <w:rPr>
          <w:sz w:val="28"/>
          <w:szCs w:val="28"/>
        </w:rPr>
      </w:pPr>
    </w:p>
    <w:p w:rsidR="009A5EEE" w:rsidRPr="00103249" w:rsidRDefault="009A5EEE" w:rsidP="00C03A6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03249">
        <w:rPr>
          <w:sz w:val="28"/>
          <w:szCs w:val="28"/>
        </w:rPr>
        <w:t>ведомление</w:t>
      </w:r>
    </w:p>
    <w:p w:rsidR="009A5EEE" w:rsidRPr="00103249" w:rsidRDefault="009A5EEE" w:rsidP="00C03A6C">
      <w:pPr>
        <w:widowControl w:val="0"/>
        <w:jc w:val="center"/>
        <w:rPr>
          <w:sz w:val="28"/>
          <w:szCs w:val="28"/>
        </w:rPr>
      </w:pPr>
      <w:r w:rsidRPr="00103249">
        <w:rPr>
          <w:sz w:val="28"/>
          <w:szCs w:val="28"/>
        </w:rPr>
        <w:t>о проведении публичного мероприятия на территории</w:t>
      </w:r>
    </w:p>
    <w:p w:rsidR="009A5EEE" w:rsidRPr="003D1FDB" w:rsidRDefault="009A5EEE" w:rsidP="00C03A6C">
      <w:pPr>
        <w:widowControl w:val="0"/>
        <w:jc w:val="center"/>
        <w:rPr>
          <w:sz w:val="18"/>
          <w:szCs w:val="18"/>
        </w:rPr>
      </w:pPr>
      <w:r>
        <w:rPr>
          <w:sz w:val="28"/>
          <w:szCs w:val="28"/>
        </w:rPr>
        <w:t>Камышловского городского округа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Руководствуясь Федеральным </w:t>
      </w:r>
      <w:hyperlink r:id="rId20" w:history="1">
        <w:r w:rsidRPr="00103249">
          <w:rPr>
            <w:sz w:val="28"/>
            <w:szCs w:val="28"/>
          </w:rPr>
          <w:t>законом</w:t>
        </w:r>
      </w:hyperlink>
      <w:r>
        <w:t xml:space="preserve"> </w:t>
      </w:r>
      <w:r>
        <w:rPr>
          <w:sz w:val="28"/>
          <w:szCs w:val="28"/>
        </w:rPr>
        <w:t xml:space="preserve">от 19 июня </w:t>
      </w:r>
      <w:r w:rsidRPr="00103249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</w:t>
      </w:r>
      <w:r w:rsidRPr="00103249">
        <w:rPr>
          <w:sz w:val="28"/>
          <w:szCs w:val="28"/>
        </w:rPr>
        <w:t xml:space="preserve"> 54-ФЗ </w:t>
      </w:r>
      <w:r>
        <w:rPr>
          <w:sz w:val="28"/>
          <w:szCs w:val="28"/>
        </w:rPr>
        <w:t xml:space="preserve">              «</w:t>
      </w:r>
      <w:r w:rsidRPr="00103249">
        <w:rPr>
          <w:sz w:val="28"/>
          <w:szCs w:val="28"/>
        </w:rPr>
        <w:t>О собраниях,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 xml:space="preserve">митингах, </w:t>
      </w:r>
      <w:r>
        <w:rPr>
          <w:sz w:val="28"/>
          <w:szCs w:val="28"/>
        </w:rPr>
        <w:t>д</w:t>
      </w:r>
      <w:r w:rsidRPr="00103249">
        <w:rPr>
          <w:sz w:val="28"/>
          <w:szCs w:val="28"/>
        </w:rPr>
        <w:t>емонстрациях, шествиях и пикетированиях</w:t>
      </w:r>
      <w:r>
        <w:rPr>
          <w:sz w:val="28"/>
          <w:szCs w:val="28"/>
        </w:rPr>
        <w:t>»</w:t>
      </w:r>
      <w:r w:rsidRPr="00103249">
        <w:rPr>
          <w:sz w:val="28"/>
          <w:szCs w:val="28"/>
        </w:rPr>
        <w:t>,  направляю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(</w:t>
      </w:r>
      <w:r>
        <w:rPr>
          <w:sz w:val="28"/>
          <w:szCs w:val="28"/>
        </w:rPr>
        <w:t>-</w:t>
      </w:r>
      <w:r w:rsidRPr="00103249">
        <w:rPr>
          <w:sz w:val="28"/>
          <w:szCs w:val="28"/>
        </w:rPr>
        <w:t>ем)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уведомление о проведении</w:t>
      </w:r>
      <w:r w:rsidR="00C03A6C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>_________________________________</w:t>
      </w:r>
    </w:p>
    <w:p w:rsidR="009A5EEE" w:rsidRPr="003D1FDB" w:rsidRDefault="009A5EEE" w:rsidP="00C03A6C">
      <w:pPr>
        <w:widowControl w:val="0"/>
        <w:jc w:val="center"/>
        <w:rPr>
          <w:sz w:val="18"/>
          <w:szCs w:val="18"/>
        </w:rPr>
      </w:pPr>
      <w:r w:rsidRPr="00BE6DA2">
        <w:rPr>
          <w:sz w:val="18"/>
          <w:szCs w:val="18"/>
        </w:rPr>
        <w:t>(наименование мероприятия)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Цель про</w:t>
      </w:r>
      <w:r w:rsidR="00C03A6C">
        <w:rPr>
          <w:sz w:val="28"/>
          <w:szCs w:val="28"/>
        </w:rPr>
        <w:t xml:space="preserve">ведения публичного мероприятия: </w:t>
      </w:r>
      <w:r>
        <w:rPr>
          <w:sz w:val="28"/>
          <w:szCs w:val="28"/>
        </w:rPr>
        <w:t>____________________________</w:t>
      </w:r>
    </w:p>
    <w:p w:rsidR="009A5EEE" w:rsidRPr="00103249" w:rsidRDefault="009A5EEE" w:rsidP="0030788C">
      <w:pPr>
        <w:widowControl w:val="0"/>
        <w:jc w:val="both"/>
        <w:rPr>
          <w:sz w:val="16"/>
          <w:szCs w:val="16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Форма про</w:t>
      </w:r>
      <w:r>
        <w:rPr>
          <w:sz w:val="28"/>
          <w:szCs w:val="28"/>
        </w:rPr>
        <w:t>ведения публичного мероприятия:</w:t>
      </w:r>
      <w:r w:rsidR="00C03A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C03A6C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rPr>
          <w:sz w:val="28"/>
          <w:szCs w:val="28"/>
        </w:rPr>
      </w:pPr>
      <w:r w:rsidRPr="00103249">
        <w:rPr>
          <w:sz w:val="28"/>
          <w:szCs w:val="28"/>
        </w:rPr>
        <w:t>Место (места) проведения публичного мероприятия, маршрут (маршруты)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 xml:space="preserve">участников: </w:t>
      </w:r>
      <w:r>
        <w:rPr>
          <w:sz w:val="28"/>
          <w:szCs w:val="28"/>
        </w:rPr>
        <w:t>_________________________________________________________________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Дата проведения публичного мероприятия: "__" _________ 20__ г.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Начало публичного мероприятия: _________ час. ___________ мин.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Окончание публичного мероприятия: ______ час. ___________ мин.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Предполагаемое количество участников: _______________ человек.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Формы и методы обеспечения за</w:t>
      </w:r>
      <w:r>
        <w:rPr>
          <w:sz w:val="28"/>
          <w:szCs w:val="28"/>
        </w:rPr>
        <w:t xml:space="preserve">явителем общественного </w:t>
      </w:r>
      <w:proofErr w:type="gramStart"/>
      <w:r>
        <w:rPr>
          <w:sz w:val="28"/>
          <w:szCs w:val="28"/>
        </w:rPr>
        <w:t>порядка:_</w:t>
      </w:r>
      <w:proofErr w:type="gramEnd"/>
      <w:r>
        <w:rPr>
          <w:sz w:val="28"/>
          <w:szCs w:val="28"/>
        </w:rPr>
        <w:t>______________________________________________</w:t>
      </w:r>
      <w:r w:rsidR="00A835EB">
        <w:rPr>
          <w:sz w:val="28"/>
          <w:szCs w:val="28"/>
        </w:rPr>
        <w:t>______________________________</w:t>
      </w:r>
      <w:r w:rsidR="00C03A6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.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Формы и методы обеспечения заявителем медицинской помощи: </w:t>
      </w:r>
      <w:r>
        <w:rPr>
          <w:sz w:val="28"/>
          <w:szCs w:val="28"/>
        </w:rPr>
        <w:t>____________________________________________________</w:t>
      </w:r>
      <w:r w:rsidR="00A835EB">
        <w:rPr>
          <w:sz w:val="28"/>
          <w:szCs w:val="28"/>
        </w:rPr>
        <w:t>____________________________</w:t>
      </w:r>
      <w:r w:rsidR="00C03A6C">
        <w:rPr>
          <w:sz w:val="28"/>
          <w:szCs w:val="28"/>
        </w:rPr>
        <w:t>__________________________________________________</w:t>
      </w:r>
      <w:r w:rsidR="00A835EB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Использование звукоусиливающих технических средств: </w:t>
      </w:r>
      <w:r>
        <w:rPr>
          <w:sz w:val="28"/>
          <w:szCs w:val="28"/>
        </w:rPr>
        <w:t>__________________________________________________________</w:t>
      </w:r>
      <w:r w:rsidR="00A835EB">
        <w:rPr>
          <w:sz w:val="28"/>
          <w:szCs w:val="28"/>
        </w:rPr>
        <w:t>____________________________</w:t>
      </w:r>
      <w:r w:rsidR="00C03A6C">
        <w:rPr>
          <w:sz w:val="28"/>
          <w:szCs w:val="28"/>
        </w:rPr>
        <w:t>____________________________________________</w:t>
      </w:r>
      <w:r w:rsidR="00A835EB">
        <w:rPr>
          <w:sz w:val="28"/>
          <w:szCs w:val="28"/>
        </w:rPr>
        <w:t>__</w:t>
      </w:r>
      <w:r>
        <w:rPr>
          <w:sz w:val="28"/>
          <w:szCs w:val="28"/>
        </w:rPr>
        <w:t>.</w:t>
      </w:r>
    </w:p>
    <w:p w:rsidR="00C03A6C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используемых транспортных </w:t>
      </w:r>
      <w:proofErr w:type="gramStart"/>
      <w:r>
        <w:rPr>
          <w:sz w:val="28"/>
          <w:szCs w:val="28"/>
        </w:rPr>
        <w:t>средств:_</w:t>
      </w:r>
      <w:proofErr w:type="gramEnd"/>
      <w:r>
        <w:rPr>
          <w:sz w:val="28"/>
          <w:szCs w:val="28"/>
        </w:rPr>
        <w:t>__________</w:t>
      </w:r>
      <w:r w:rsidR="00C03A6C">
        <w:rPr>
          <w:sz w:val="28"/>
          <w:szCs w:val="28"/>
        </w:rPr>
        <w:t xml:space="preserve">____________ </w:t>
      </w:r>
    </w:p>
    <w:p w:rsidR="009A5EEE" w:rsidRPr="00103249" w:rsidRDefault="00C03A6C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9A5EEE">
        <w:rPr>
          <w:sz w:val="28"/>
          <w:szCs w:val="28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Прошу предоставлять информацию о </w:t>
      </w:r>
      <w:r>
        <w:rPr>
          <w:sz w:val="28"/>
          <w:szCs w:val="28"/>
        </w:rPr>
        <w:t xml:space="preserve">рассмотрении уведомления по </w:t>
      </w:r>
      <w:r w:rsidRPr="00103249">
        <w:rPr>
          <w:sz w:val="28"/>
          <w:szCs w:val="28"/>
        </w:rPr>
        <w:t>телефону, электронной почте</w:t>
      </w:r>
      <w:r>
        <w:rPr>
          <w:sz w:val="28"/>
          <w:szCs w:val="28"/>
        </w:rPr>
        <w:t xml:space="preserve"> по указанному </w:t>
      </w:r>
      <w:r w:rsidRPr="00103249">
        <w:rPr>
          <w:sz w:val="28"/>
          <w:szCs w:val="28"/>
        </w:rPr>
        <w:t>номер</w:t>
      </w:r>
      <w:r>
        <w:rPr>
          <w:sz w:val="28"/>
          <w:szCs w:val="28"/>
        </w:rPr>
        <w:t>у/электронному адресу: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A835EB">
        <w:rPr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</w:p>
    <w:p w:rsidR="009A5EEE" w:rsidRPr="003D1FDB" w:rsidRDefault="009A5EEE" w:rsidP="0030788C">
      <w:pPr>
        <w:widowControl w:val="0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 xml:space="preserve">(нужное подчеркнуть, указать 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номер телефона, электронный адрес, почтовый адрес)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 случае </w:t>
      </w:r>
      <w:r w:rsidRPr="00103249">
        <w:rPr>
          <w:sz w:val="28"/>
          <w:szCs w:val="28"/>
        </w:rPr>
        <w:t>назначени</w:t>
      </w:r>
      <w:r>
        <w:rPr>
          <w:sz w:val="28"/>
          <w:szCs w:val="28"/>
        </w:rPr>
        <w:t>я</w:t>
      </w:r>
      <w:r w:rsidRPr="00103249">
        <w:rPr>
          <w:sz w:val="28"/>
          <w:szCs w:val="28"/>
        </w:rPr>
        <w:t xml:space="preserve"> уполномоченного представителя </w:t>
      </w:r>
      <w:r>
        <w:rPr>
          <w:sz w:val="28"/>
          <w:szCs w:val="28"/>
        </w:rPr>
        <w:t>администрации</w:t>
      </w:r>
      <w:r w:rsidRPr="00103249">
        <w:rPr>
          <w:sz w:val="28"/>
          <w:szCs w:val="28"/>
        </w:rPr>
        <w:t>, либо обоснованное предложение об изменении места и (или)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 xml:space="preserve">времени проведения </w:t>
      </w:r>
      <w:r w:rsidRPr="00103249">
        <w:rPr>
          <w:sz w:val="28"/>
          <w:szCs w:val="28"/>
        </w:rPr>
        <w:lastRenderedPageBreak/>
        <w:t>публичного мероприятия, либо отказ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в согласовании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проведения публичного мероприятия при принятии соответств</w:t>
      </w:r>
      <w:r>
        <w:rPr>
          <w:sz w:val="28"/>
          <w:szCs w:val="28"/>
        </w:rPr>
        <w:t>ующего</w:t>
      </w:r>
      <w:r w:rsidRPr="00103249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в</w:t>
      </w:r>
      <w:r>
        <w:rPr>
          <w:sz w:val="28"/>
          <w:szCs w:val="28"/>
        </w:rPr>
        <w:t xml:space="preserve">ыдать лично, направить почтой </w:t>
      </w:r>
      <w:r w:rsidRPr="00103249">
        <w:rPr>
          <w:sz w:val="28"/>
          <w:szCs w:val="28"/>
        </w:rPr>
        <w:t>по</w:t>
      </w:r>
      <w:r>
        <w:rPr>
          <w:sz w:val="28"/>
          <w:szCs w:val="28"/>
        </w:rPr>
        <w:t xml:space="preserve"> у</w:t>
      </w:r>
      <w:r w:rsidRPr="00103249">
        <w:rPr>
          <w:sz w:val="28"/>
          <w:szCs w:val="28"/>
        </w:rPr>
        <w:t>казанному</w:t>
      </w:r>
      <w:r>
        <w:rPr>
          <w:sz w:val="28"/>
          <w:szCs w:val="28"/>
        </w:rPr>
        <w:t xml:space="preserve"> </w:t>
      </w:r>
      <w:proofErr w:type="gramStart"/>
      <w:r w:rsidR="009B37CB">
        <w:rPr>
          <w:sz w:val="28"/>
          <w:szCs w:val="28"/>
        </w:rPr>
        <w:t>адресу: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  <w:r w:rsidR="00802520">
        <w:rPr>
          <w:sz w:val="28"/>
          <w:szCs w:val="28"/>
        </w:rPr>
        <w:t>_______________</w:t>
      </w:r>
      <w:r>
        <w:rPr>
          <w:sz w:val="28"/>
          <w:szCs w:val="28"/>
        </w:rPr>
        <w:t>_______</w:t>
      </w:r>
      <w:r w:rsidR="009B37CB">
        <w:rPr>
          <w:sz w:val="28"/>
          <w:szCs w:val="28"/>
        </w:rPr>
        <w:t xml:space="preserve"> </w:t>
      </w:r>
    </w:p>
    <w:p w:rsidR="009B37CB" w:rsidRDefault="009B37CB" w:rsidP="0030788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A5EEE" w:rsidRPr="009B37CB" w:rsidRDefault="009A5EEE" w:rsidP="009B37CB">
      <w:pPr>
        <w:widowControl w:val="0"/>
        <w:jc w:val="center"/>
        <w:rPr>
          <w:sz w:val="28"/>
          <w:szCs w:val="28"/>
        </w:rPr>
      </w:pPr>
      <w:r w:rsidRPr="003D1FDB">
        <w:rPr>
          <w:sz w:val="18"/>
          <w:szCs w:val="18"/>
        </w:rPr>
        <w:t>(нужное подчеркнуть, указать почтовый адрес)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Сведения о заявителе:</w:t>
      </w: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10324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10324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</w:t>
      </w:r>
      <w:r w:rsidRPr="00103249">
        <w:rPr>
          <w:sz w:val="28"/>
          <w:szCs w:val="28"/>
        </w:rPr>
        <w:t>________</w:t>
      </w:r>
    </w:p>
    <w:p w:rsidR="009A5EEE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(фамилия, имя, отчество или наименование заявителя)</w:t>
      </w:r>
    </w:p>
    <w:p w:rsidR="009A5EEE" w:rsidRPr="008D22B9" w:rsidRDefault="009A5EEE" w:rsidP="008D22B9">
      <w:pPr>
        <w:widowControl w:val="0"/>
        <w:jc w:val="both"/>
        <w:rPr>
          <w:sz w:val="18"/>
          <w:szCs w:val="18"/>
        </w:rPr>
      </w:pPr>
      <w:r w:rsidRPr="00103249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</w:t>
      </w:r>
      <w:r w:rsidRPr="00103249">
        <w:rPr>
          <w:sz w:val="28"/>
          <w:szCs w:val="28"/>
        </w:rPr>
        <w:t>________</w:t>
      </w:r>
    </w:p>
    <w:p w:rsidR="009A5EEE" w:rsidRPr="003D1FDB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(место жительства (пребывания) или юридический адрес)</w:t>
      </w: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  <w:r w:rsidRPr="00103249">
        <w:rPr>
          <w:sz w:val="28"/>
          <w:szCs w:val="28"/>
        </w:rPr>
        <w:t>________</w:t>
      </w:r>
    </w:p>
    <w:p w:rsidR="009A5EEE" w:rsidRPr="003D1FDB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телефон)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Сведения о лицах, уполномоченных заявителем выполнять распорядительные</w:t>
      </w:r>
      <w:r>
        <w:rPr>
          <w:sz w:val="28"/>
          <w:szCs w:val="28"/>
        </w:rPr>
        <w:t xml:space="preserve"> </w:t>
      </w:r>
      <w:r w:rsidRPr="00103249">
        <w:rPr>
          <w:sz w:val="28"/>
          <w:szCs w:val="28"/>
        </w:rPr>
        <w:t>функции по организации и проведению публичного мероприятия:</w:t>
      </w: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103249"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 w:rsidRPr="0010324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</w:t>
      </w:r>
      <w:r w:rsidRPr="00103249">
        <w:rPr>
          <w:sz w:val="28"/>
          <w:szCs w:val="28"/>
        </w:rPr>
        <w:t>________</w:t>
      </w:r>
    </w:p>
    <w:p w:rsidR="009A5EEE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(фамилия, имя, отчество)</w:t>
      </w:r>
    </w:p>
    <w:p w:rsidR="009A5EEE" w:rsidRPr="008D22B9" w:rsidRDefault="009A5EEE" w:rsidP="008D22B9">
      <w:pPr>
        <w:widowControl w:val="0"/>
        <w:jc w:val="both"/>
        <w:rPr>
          <w:sz w:val="18"/>
          <w:szCs w:val="18"/>
        </w:rPr>
      </w:pPr>
      <w:r w:rsidRPr="00103249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____________</w:t>
      </w:r>
      <w:r w:rsidRPr="00103249">
        <w:rPr>
          <w:sz w:val="28"/>
          <w:szCs w:val="28"/>
        </w:rPr>
        <w:t>________</w:t>
      </w:r>
    </w:p>
    <w:p w:rsidR="009A5EEE" w:rsidRPr="003D1FDB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(место жительства (пребывания) или юридический адрес)</w:t>
      </w:r>
    </w:p>
    <w:p w:rsidR="009A5EEE" w:rsidRPr="00103249" w:rsidRDefault="009A5EEE" w:rsidP="008D22B9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</w:t>
      </w:r>
      <w:r w:rsidRPr="00103249">
        <w:rPr>
          <w:sz w:val="28"/>
          <w:szCs w:val="28"/>
        </w:rPr>
        <w:t>________</w:t>
      </w:r>
    </w:p>
    <w:p w:rsidR="009A5EEE" w:rsidRPr="003D1FDB" w:rsidRDefault="009A5EEE" w:rsidP="008D22B9">
      <w:pPr>
        <w:widowControl w:val="0"/>
        <w:ind w:firstLine="709"/>
        <w:jc w:val="center"/>
        <w:rPr>
          <w:sz w:val="18"/>
          <w:szCs w:val="18"/>
        </w:rPr>
      </w:pPr>
      <w:r w:rsidRPr="003D1FDB">
        <w:rPr>
          <w:sz w:val="18"/>
          <w:szCs w:val="18"/>
        </w:rPr>
        <w:t>(</w:t>
      </w:r>
      <w:r>
        <w:rPr>
          <w:sz w:val="18"/>
          <w:szCs w:val="18"/>
        </w:rPr>
        <w:t xml:space="preserve">контактный </w:t>
      </w:r>
      <w:r w:rsidRPr="003D1FDB">
        <w:rPr>
          <w:sz w:val="18"/>
          <w:szCs w:val="18"/>
        </w:rPr>
        <w:t>телефон)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Заявитель             </w:t>
      </w:r>
      <w:r w:rsidR="009B37CB">
        <w:rPr>
          <w:sz w:val="28"/>
          <w:szCs w:val="28"/>
        </w:rPr>
        <w:t xml:space="preserve">       </w:t>
      </w:r>
      <w:r w:rsidRPr="00103249">
        <w:rPr>
          <w:sz w:val="28"/>
          <w:szCs w:val="28"/>
        </w:rPr>
        <w:t xml:space="preserve">   ________________               _____________</w:t>
      </w:r>
      <w:r w:rsidR="009B37CB">
        <w:rPr>
          <w:sz w:val="28"/>
          <w:szCs w:val="28"/>
        </w:rPr>
        <w:t>__</w:t>
      </w:r>
      <w:r w:rsidRPr="00103249">
        <w:rPr>
          <w:sz w:val="28"/>
          <w:szCs w:val="28"/>
        </w:rPr>
        <w:t>______</w:t>
      </w:r>
    </w:p>
    <w:p w:rsidR="009A5EEE" w:rsidRPr="00F67D8B" w:rsidRDefault="009A5EEE" w:rsidP="0030788C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Pr="00F67D8B">
        <w:rPr>
          <w:sz w:val="18"/>
          <w:szCs w:val="18"/>
        </w:rPr>
        <w:t>(</w:t>
      </w:r>
      <w:proofErr w:type="gramStart"/>
      <w:r w:rsidRPr="00F67D8B">
        <w:rPr>
          <w:sz w:val="18"/>
          <w:szCs w:val="18"/>
        </w:rPr>
        <w:t xml:space="preserve">подпись)   </w:t>
      </w:r>
      <w:proofErr w:type="gramEnd"/>
      <w:r w:rsidRPr="00F67D8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</w:t>
      </w:r>
      <w:r w:rsidRPr="00F67D8B">
        <w:rPr>
          <w:sz w:val="18"/>
          <w:szCs w:val="18"/>
        </w:rPr>
        <w:t xml:space="preserve">           (инициалы, фамилия)</w:t>
      </w: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Лицо (лица) уполномоченное заявител</w:t>
      </w:r>
      <w:r>
        <w:rPr>
          <w:sz w:val="28"/>
          <w:szCs w:val="28"/>
        </w:rPr>
        <w:t xml:space="preserve">ем выполнять распорядительные </w:t>
      </w:r>
      <w:r w:rsidRPr="00103249">
        <w:rPr>
          <w:sz w:val="28"/>
          <w:szCs w:val="28"/>
        </w:rPr>
        <w:t>функции по организации и проведению публичного мероприятия:</w:t>
      </w:r>
    </w:p>
    <w:p w:rsidR="009A5EEE" w:rsidRPr="00103249" w:rsidRDefault="009A5EEE" w:rsidP="0030788C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________________             ___________________</w:t>
      </w:r>
    </w:p>
    <w:p w:rsidR="009A5EEE" w:rsidRPr="00F67D8B" w:rsidRDefault="009A5EEE" w:rsidP="0030788C">
      <w:pPr>
        <w:widowControl w:val="0"/>
        <w:ind w:firstLine="709"/>
        <w:jc w:val="both"/>
        <w:rPr>
          <w:sz w:val="18"/>
          <w:szCs w:val="18"/>
        </w:rPr>
      </w:pPr>
      <w:r w:rsidRPr="00F67D8B">
        <w:rPr>
          <w:sz w:val="18"/>
          <w:szCs w:val="18"/>
        </w:rPr>
        <w:t>(</w:t>
      </w:r>
      <w:proofErr w:type="gramStart"/>
      <w:r w:rsidRPr="00F67D8B">
        <w:rPr>
          <w:sz w:val="18"/>
          <w:szCs w:val="18"/>
        </w:rPr>
        <w:t xml:space="preserve">подпись)   </w:t>
      </w:r>
      <w:proofErr w:type="gramEnd"/>
      <w:r w:rsidRPr="00F67D8B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            </w:t>
      </w:r>
      <w:r w:rsidRPr="00F67D8B">
        <w:rPr>
          <w:sz w:val="18"/>
          <w:szCs w:val="18"/>
        </w:rPr>
        <w:t xml:space="preserve">            (инициалы, фамилия)</w:t>
      </w:r>
    </w:p>
    <w:p w:rsidR="009A5EEE" w:rsidRPr="00F67D8B" w:rsidRDefault="009A5EEE" w:rsidP="0030788C">
      <w:pPr>
        <w:widowControl w:val="0"/>
        <w:jc w:val="both"/>
        <w:rPr>
          <w:sz w:val="28"/>
          <w:szCs w:val="28"/>
        </w:rPr>
      </w:pPr>
      <w:r w:rsidRPr="00F67D8B">
        <w:rPr>
          <w:sz w:val="28"/>
          <w:szCs w:val="28"/>
        </w:rPr>
        <w:t>________________             ___________________</w:t>
      </w:r>
    </w:p>
    <w:p w:rsidR="009A5EEE" w:rsidRPr="00F67D8B" w:rsidRDefault="009A5EEE" w:rsidP="0030788C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F67D8B">
        <w:rPr>
          <w:sz w:val="18"/>
          <w:szCs w:val="18"/>
        </w:rPr>
        <w:t xml:space="preserve"> (</w:t>
      </w:r>
      <w:proofErr w:type="gramStart"/>
      <w:r w:rsidRPr="00F67D8B">
        <w:rPr>
          <w:sz w:val="18"/>
          <w:szCs w:val="18"/>
        </w:rPr>
        <w:t xml:space="preserve">подпись)   </w:t>
      </w:r>
      <w:proofErr w:type="gramEnd"/>
      <w:r w:rsidRPr="00F67D8B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</w:t>
      </w:r>
      <w:r w:rsidRPr="00F67D8B">
        <w:rPr>
          <w:sz w:val="18"/>
          <w:szCs w:val="18"/>
        </w:rPr>
        <w:t xml:space="preserve">            (инициалы, фамилия)</w:t>
      </w: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802520" w:rsidRDefault="00802520" w:rsidP="00802520">
      <w:pPr>
        <w:widowControl w:val="0"/>
        <w:jc w:val="both"/>
        <w:rPr>
          <w:rFonts w:ascii="Liberation Serif" w:hAnsi="Liberation Serif" w:cs="Liberation Serif"/>
        </w:rPr>
      </w:pPr>
      <w:r w:rsidRPr="00802520">
        <w:rPr>
          <w:rFonts w:ascii="Liberation Serif" w:hAnsi="Liberation Serif" w:cs="Liberation Serif"/>
        </w:rPr>
        <w:t>Настоящим уведомляю, что ознакомлен(а) с:</w:t>
      </w:r>
    </w:p>
    <w:p w:rsidR="00802520" w:rsidRPr="00802520" w:rsidRDefault="00802520" w:rsidP="00802520">
      <w:pPr>
        <w:widowControl w:val="0"/>
        <w:jc w:val="both"/>
        <w:rPr>
          <w:rFonts w:ascii="Liberation Serif" w:hAnsi="Liberation Serif" w:cs="Liberation Serif"/>
          <w:color w:val="000000" w:themeColor="text1"/>
        </w:rPr>
      </w:pPr>
      <w:r w:rsidRPr="00802520">
        <w:rPr>
          <w:rFonts w:ascii="Liberation Serif" w:hAnsi="Liberation Serif" w:cs="Liberation Serif"/>
          <w:color w:val="000000" w:themeColor="text1"/>
        </w:rPr>
        <w:t xml:space="preserve">- </w:t>
      </w:r>
      <w:r w:rsidRPr="00802520">
        <w:rPr>
          <w:rFonts w:ascii="Liberation Serif" w:hAnsi="Liberation Serif" w:cs="Liberation Serif"/>
          <w:color w:val="000000" w:themeColor="text1"/>
        </w:rPr>
        <w:t>Федеральн</w:t>
      </w:r>
      <w:r w:rsidRPr="00802520">
        <w:rPr>
          <w:rFonts w:ascii="Liberation Serif" w:hAnsi="Liberation Serif" w:cs="Liberation Serif"/>
          <w:color w:val="000000" w:themeColor="text1"/>
        </w:rPr>
        <w:t>ым</w:t>
      </w:r>
      <w:r w:rsidRPr="00802520">
        <w:rPr>
          <w:rFonts w:ascii="Liberation Serif" w:hAnsi="Liberation Serif" w:cs="Liberation Serif"/>
          <w:color w:val="000000" w:themeColor="text1"/>
        </w:rPr>
        <w:t xml:space="preserve"> </w:t>
      </w:r>
      <w:hyperlink r:id="rId21" w:history="1">
        <w:r w:rsidRPr="00802520">
          <w:rPr>
            <w:rFonts w:ascii="Liberation Serif" w:hAnsi="Liberation Serif" w:cs="Liberation Serif"/>
            <w:color w:val="000000" w:themeColor="text1"/>
          </w:rPr>
          <w:t>закон</w:t>
        </w:r>
      </w:hyperlink>
      <w:r w:rsidRPr="00802520">
        <w:rPr>
          <w:rFonts w:ascii="Liberation Serif" w:hAnsi="Liberation Serif" w:cs="Liberation Serif"/>
          <w:color w:val="000000" w:themeColor="text1"/>
        </w:rPr>
        <w:t>ом</w:t>
      </w:r>
      <w:r w:rsidRPr="00802520">
        <w:rPr>
          <w:rFonts w:ascii="Liberation Serif" w:hAnsi="Liberation Serif" w:cs="Liberation Serif"/>
          <w:color w:val="000000" w:themeColor="text1"/>
        </w:rPr>
        <w:t xml:space="preserve"> от 19 июня 2004 г. № 54-ФЗ «О собраниях, митингах, демонстрациях, шествиях и пикетированиях»</w:t>
      </w:r>
      <w:r w:rsidRPr="00802520">
        <w:rPr>
          <w:rFonts w:ascii="Liberation Serif" w:hAnsi="Liberation Serif" w:cs="Liberation Serif"/>
          <w:color w:val="000000" w:themeColor="text1"/>
        </w:rPr>
        <w:t>;</w:t>
      </w:r>
    </w:p>
    <w:p w:rsidR="00802520" w:rsidRPr="00802520" w:rsidRDefault="00802520" w:rsidP="00802520">
      <w:pPr>
        <w:widowControl w:val="0"/>
        <w:jc w:val="both"/>
        <w:rPr>
          <w:rFonts w:ascii="Liberation Serif" w:hAnsi="Liberation Serif" w:cs="Liberation Serif"/>
          <w:color w:val="000000" w:themeColor="text1"/>
        </w:rPr>
      </w:pPr>
      <w:r w:rsidRPr="00802520">
        <w:rPr>
          <w:rFonts w:ascii="Liberation Serif" w:hAnsi="Liberation Serif" w:cs="Liberation Serif"/>
        </w:rPr>
        <w:t xml:space="preserve">- </w:t>
      </w:r>
      <w:hyperlink r:id="rId22" w:history="1">
        <w:r w:rsidRPr="00802520">
          <w:rPr>
            <w:rFonts w:ascii="Liberation Serif" w:hAnsi="Liberation Serif" w:cs="Liberation Serif"/>
            <w:color w:val="000000" w:themeColor="text1"/>
          </w:rPr>
          <w:t>Закон</w:t>
        </w:r>
      </w:hyperlink>
      <w:r w:rsidRPr="00802520">
        <w:rPr>
          <w:rFonts w:ascii="Liberation Serif" w:hAnsi="Liberation Serif" w:cs="Liberation Serif"/>
          <w:color w:val="000000" w:themeColor="text1"/>
        </w:rPr>
        <w:t>ом</w:t>
      </w:r>
      <w:r w:rsidRPr="00802520">
        <w:rPr>
          <w:rFonts w:ascii="Liberation Serif" w:hAnsi="Liberation Serif" w:cs="Liberation Serif"/>
          <w:color w:val="000000" w:themeColor="text1"/>
        </w:rPr>
        <w:t xml:space="preserve"> Свердловской области от 07.12.2012 № 102-ОЗ «Об отдельных вопросах подготовки и проведения публичных мероприятий на территории Свердловской области»</w:t>
      </w:r>
      <w:r w:rsidRPr="00802520">
        <w:rPr>
          <w:rFonts w:ascii="Liberation Serif" w:hAnsi="Liberation Serif" w:cs="Liberation Serif"/>
          <w:color w:val="000000" w:themeColor="text1"/>
        </w:rPr>
        <w:t>;</w:t>
      </w:r>
    </w:p>
    <w:p w:rsidR="00802520" w:rsidRPr="00802520" w:rsidRDefault="00802520" w:rsidP="00802520">
      <w:pPr>
        <w:pStyle w:val="ConsPlusNormal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802520">
        <w:rPr>
          <w:rFonts w:ascii="Liberation Serif" w:hAnsi="Liberation Serif" w:cs="Liberation Serif"/>
          <w:b w:val="0"/>
          <w:i w:val="0"/>
          <w:color w:val="000000" w:themeColor="text1"/>
          <w:sz w:val="24"/>
          <w:szCs w:val="24"/>
        </w:rPr>
        <w:t xml:space="preserve">- </w:t>
      </w:r>
      <w:r w:rsidRPr="00802520">
        <w:rPr>
          <w:rFonts w:ascii="Liberation Serif" w:hAnsi="Liberation Serif" w:cs="Liberation Serif"/>
          <w:b w:val="0"/>
          <w:i w:val="0"/>
          <w:sz w:val="24"/>
          <w:szCs w:val="24"/>
        </w:rPr>
        <w:t>постановлением администрации Камышловского городского округа от 30.01.2023 г. № 96 «Об утверждении П</w:t>
      </w:r>
      <w:r w:rsidRPr="00802520">
        <w:rPr>
          <w:rFonts w:ascii="Liberation Serif" w:hAnsi="Liberation Serif" w:cs="Liberation Serif"/>
          <w:b w:val="0"/>
          <w:i w:val="0"/>
          <w:sz w:val="24"/>
          <w:szCs w:val="24"/>
        </w:rPr>
        <w:t>орядка организации периодических проверок (обходов и осмотров) территорий мест массового пребывания людей, находящихся в муниципальной собственности, с целью выявления и предотвращения несанкционированного проноса (провоза) и применения в таких местах токсичных химикатов, отравляющих веществ и патогенных биологических агентов (в том числе при получении их посредством почтовых отправлений)</w:t>
      </w:r>
      <w:r w:rsidRPr="00802520">
        <w:rPr>
          <w:rFonts w:ascii="Liberation Serif" w:hAnsi="Liberation Serif" w:cs="Liberation Serif"/>
          <w:b w:val="0"/>
          <w:i w:val="0"/>
          <w:sz w:val="24"/>
          <w:szCs w:val="24"/>
        </w:rPr>
        <w:t>;</w:t>
      </w:r>
    </w:p>
    <w:p w:rsidR="00802520" w:rsidRPr="00802520" w:rsidRDefault="00802520" w:rsidP="00802520">
      <w:pPr>
        <w:pStyle w:val="3"/>
        <w:shd w:val="clear" w:color="auto" w:fill="auto"/>
        <w:spacing w:before="0" w:line="240" w:lineRule="auto"/>
        <w:ind w:right="40"/>
        <w:jc w:val="both"/>
        <w:rPr>
          <w:rFonts w:ascii="Liberation Serif" w:hAnsi="Liberation Serif" w:cs="Liberation Serif"/>
          <w:b w:val="0"/>
          <w:i w:val="0"/>
          <w:sz w:val="24"/>
          <w:szCs w:val="24"/>
        </w:rPr>
      </w:pPr>
      <w:r w:rsidRPr="00802520">
        <w:rPr>
          <w:rFonts w:ascii="Liberation Serif" w:hAnsi="Liberation Serif" w:cs="Liberation Serif"/>
          <w:b w:val="0"/>
          <w:i w:val="0"/>
          <w:sz w:val="24"/>
          <w:szCs w:val="24"/>
        </w:rPr>
        <w:t>- постановлением администрации Камышловского городского округа от 09.02.2023 г. № 149 «</w:t>
      </w:r>
      <w:r w:rsidRPr="00802520">
        <w:rPr>
          <w:rFonts w:ascii="Liberation Serif" w:hAnsi="Liberation Serif" w:cs="Liberation Serif"/>
          <w:b w:val="0"/>
          <w:i w:val="0"/>
          <w:sz w:val="24"/>
          <w:szCs w:val="24"/>
        </w:rPr>
        <w:t>Об утверждении Порядка организации контролируемого допуска</w:t>
      </w:r>
      <w:r>
        <w:rPr>
          <w:rFonts w:ascii="Liberation Serif" w:hAnsi="Liberation Serif" w:cs="Liberation Serif"/>
          <w:b w:val="0"/>
          <w:i w:val="0"/>
          <w:sz w:val="24"/>
          <w:szCs w:val="24"/>
        </w:rPr>
        <w:t xml:space="preserve"> </w:t>
      </w:r>
      <w:r w:rsidRPr="00802520">
        <w:rPr>
          <w:rFonts w:ascii="Liberation Serif" w:hAnsi="Liberation Serif" w:cs="Liberation Serif"/>
          <w:b w:val="0"/>
          <w:i w:val="0"/>
          <w:sz w:val="24"/>
          <w:szCs w:val="24"/>
        </w:rPr>
        <w:t>на территорию мест массового пребывания людей, находящихся в собственности Камышловского городского округа, физических лиц и автотранспортных средств при проведении на территориях таких мест публичных, спортивных, зрелищных и иных массовых мероприятий</w:t>
      </w:r>
      <w:r w:rsidRPr="00802520">
        <w:rPr>
          <w:rFonts w:ascii="Liberation Serif" w:hAnsi="Liberation Serif" w:cs="Liberation Serif"/>
          <w:b w:val="0"/>
          <w:i w:val="0"/>
          <w:sz w:val="24"/>
          <w:szCs w:val="24"/>
        </w:rPr>
        <w:t>».</w:t>
      </w:r>
    </w:p>
    <w:p w:rsidR="00802520" w:rsidRDefault="00802520" w:rsidP="00802520">
      <w:pPr>
        <w:widowControl w:val="0"/>
        <w:jc w:val="both"/>
        <w:rPr>
          <w:sz w:val="28"/>
          <w:szCs w:val="28"/>
        </w:rPr>
      </w:pPr>
    </w:p>
    <w:p w:rsidR="00802520" w:rsidRPr="00103249" w:rsidRDefault="00802520" w:rsidP="00802520">
      <w:pPr>
        <w:widowControl w:val="0"/>
        <w:jc w:val="both"/>
        <w:rPr>
          <w:sz w:val="28"/>
          <w:szCs w:val="28"/>
        </w:rPr>
      </w:pPr>
      <w:r w:rsidRPr="00103249">
        <w:rPr>
          <w:sz w:val="28"/>
          <w:szCs w:val="28"/>
        </w:rPr>
        <w:t xml:space="preserve">Заявитель             </w:t>
      </w:r>
      <w:r>
        <w:rPr>
          <w:sz w:val="28"/>
          <w:szCs w:val="28"/>
        </w:rPr>
        <w:t xml:space="preserve">       </w:t>
      </w:r>
      <w:r w:rsidRPr="00103249">
        <w:rPr>
          <w:sz w:val="28"/>
          <w:szCs w:val="28"/>
        </w:rPr>
        <w:t xml:space="preserve">   ________________               _____________</w:t>
      </w:r>
      <w:r>
        <w:rPr>
          <w:sz w:val="28"/>
          <w:szCs w:val="28"/>
        </w:rPr>
        <w:t>__</w:t>
      </w:r>
      <w:r w:rsidRPr="00103249">
        <w:rPr>
          <w:sz w:val="28"/>
          <w:szCs w:val="28"/>
        </w:rPr>
        <w:t>______</w:t>
      </w:r>
    </w:p>
    <w:p w:rsidR="00802520" w:rsidRPr="00F67D8B" w:rsidRDefault="00802520" w:rsidP="00802520">
      <w:pPr>
        <w:widowControl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Pr="00F67D8B">
        <w:rPr>
          <w:sz w:val="18"/>
          <w:szCs w:val="18"/>
        </w:rPr>
        <w:t>(</w:t>
      </w:r>
      <w:proofErr w:type="gramStart"/>
      <w:r w:rsidRPr="00F67D8B">
        <w:rPr>
          <w:sz w:val="18"/>
          <w:szCs w:val="18"/>
        </w:rPr>
        <w:t xml:space="preserve">подпись)   </w:t>
      </w:r>
      <w:proofErr w:type="gramEnd"/>
      <w:r w:rsidRPr="00F67D8B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                         </w:t>
      </w:r>
      <w:r w:rsidRPr="00F67D8B">
        <w:rPr>
          <w:sz w:val="18"/>
          <w:szCs w:val="18"/>
        </w:rPr>
        <w:t xml:space="preserve">           (инициалы, фамилия)</w:t>
      </w:r>
    </w:p>
    <w:p w:rsidR="009A5EEE" w:rsidRPr="00802520" w:rsidRDefault="009A5EEE" w:rsidP="00802520">
      <w:pPr>
        <w:widowControl w:val="0"/>
        <w:jc w:val="both"/>
        <w:sectPr w:rsidR="009A5EEE" w:rsidRPr="00802520" w:rsidSect="00B626D4">
          <w:headerReference w:type="default" r:id="rId23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9A5EEE" w:rsidRPr="00661DAE" w:rsidRDefault="009A5EEE" w:rsidP="004B312C">
      <w:pPr>
        <w:ind w:left="6096"/>
      </w:pPr>
      <w:bookmarkStart w:id="10" w:name="Par532"/>
      <w:bookmarkEnd w:id="10"/>
      <w:r w:rsidRPr="00661DAE">
        <w:lastRenderedPageBreak/>
        <w:t>Приложение № 2</w:t>
      </w:r>
    </w:p>
    <w:p w:rsidR="009A5EEE" w:rsidRDefault="009A5EEE" w:rsidP="004B312C">
      <w:pPr>
        <w:ind w:left="6096"/>
      </w:pPr>
      <w:r w:rsidRPr="00661DAE">
        <w:t>к Порядку</w:t>
      </w:r>
    </w:p>
    <w:p w:rsidR="004B312C" w:rsidRDefault="004B312C" w:rsidP="004B312C">
      <w:pPr>
        <w:widowControl w:val="0"/>
        <w:ind w:left="6096"/>
      </w:pPr>
      <w:r w:rsidRPr="00602C6A">
        <w:t>Форма</w:t>
      </w:r>
      <w:r>
        <w:t xml:space="preserve"> </w:t>
      </w:r>
      <w:r w:rsidRPr="00602C6A">
        <w:t>письма - предупреждения</w:t>
      </w:r>
    </w:p>
    <w:p w:rsidR="004B312C" w:rsidRDefault="004B312C" w:rsidP="004B312C">
      <w:pPr>
        <w:widowControl w:val="0"/>
        <w:ind w:left="6096"/>
      </w:pPr>
    </w:p>
    <w:tbl>
      <w:tblPr>
        <w:tblW w:w="951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1"/>
        <w:gridCol w:w="236"/>
        <w:gridCol w:w="4706"/>
      </w:tblGrid>
      <w:tr w:rsidR="004B312C" w:rsidTr="00A73977">
        <w:trPr>
          <w:trHeight w:val="3235"/>
        </w:trPr>
        <w:tc>
          <w:tcPr>
            <w:tcW w:w="4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 wp14:anchorId="534C73B8" wp14:editId="37004A3D">
                  <wp:extent cx="361946" cy="447671"/>
                  <wp:effectExtent l="0" t="0" r="4" b="0"/>
                  <wp:docPr id="6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АДМИНИСТРАЦИЯ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Камышловского городского округа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улица Свердлова, 41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 Камышлов,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624860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Телефон/факс: 8 (34375) 2- 33 -32</w:t>
            </w:r>
          </w:p>
          <w:p w:rsidR="004B312C" w:rsidRPr="00D12754" w:rsidRDefault="004B312C" w:rsidP="00A73977">
            <w:pPr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 xml:space="preserve">e-mail: </w:t>
            </w:r>
            <w:hyperlink r:id="rId25" w:history="1">
              <w:r>
                <w:rPr>
                  <w:rStyle w:val="a8"/>
                  <w:rFonts w:ascii="Liberation Serif" w:hAnsi="Liberation Serif"/>
                  <w:lang w:val="en-US"/>
                </w:rPr>
                <w:t>KamGO@mail.ru</w:t>
              </w:r>
            </w:hyperlink>
          </w:p>
          <w:p w:rsidR="004B312C" w:rsidRDefault="004B312C" w:rsidP="00A739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ОКПО 04041898 ОГРН 1026601077733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ИНН/КПП 6613002150/663301001</w:t>
            </w:r>
          </w:p>
          <w:tbl>
            <w:tblPr>
              <w:tblW w:w="49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202"/>
              <w:gridCol w:w="426"/>
              <w:gridCol w:w="2597"/>
            </w:tblGrid>
            <w:tr w:rsidR="004B312C" w:rsidTr="00A73977">
              <w:trPr>
                <w:trHeight w:val="340"/>
              </w:trPr>
              <w:tc>
                <w:tcPr>
                  <w:tcW w:w="19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DATE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597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NUM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</w:tr>
            <w:tr w:rsidR="004B312C" w:rsidTr="00A73977">
              <w:trPr>
                <w:trHeight w:val="327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312C" w:rsidRDefault="004B312C" w:rsidP="00A73977">
                  <w:pPr>
                    <w:ind w:right="-28" w:hanging="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на №</w:t>
                  </w:r>
                </w:p>
              </w:tc>
              <w:tc>
                <w:tcPr>
                  <w:tcW w:w="120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left="-241" w:right="-28" w:firstLine="241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312C" w:rsidRDefault="004B312C" w:rsidP="00A73977">
                  <w:pPr>
                    <w:ind w:right="-28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</w:t>
                  </w:r>
                </w:p>
              </w:tc>
              <w:tc>
                <w:tcPr>
                  <w:tcW w:w="2597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left="-108" w:right="-28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Pr="00434962" w:rsidRDefault="004B312C" w:rsidP="00A73977">
            <w:pPr>
              <w:widowControl w:val="0"/>
              <w:jc w:val="both"/>
              <w:rPr>
                <w:sz w:val="28"/>
                <w:szCs w:val="28"/>
              </w:rPr>
            </w:pPr>
            <w:r w:rsidRPr="00434962">
              <w:rPr>
                <w:sz w:val="28"/>
                <w:szCs w:val="28"/>
              </w:rPr>
              <w:t>Адресат</w:t>
            </w:r>
          </w:p>
          <w:p w:rsidR="004B312C" w:rsidRDefault="004B312C" w:rsidP="00A73977"/>
        </w:tc>
      </w:tr>
    </w:tbl>
    <w:p w:rsidR="004B312C" w:rsidRDefault="004B312C" w:rsidP="004B312C">
      <w:pPr>
        <w:widowControl w:val="0"/>
        <w:ind w:left="6096"/>
      </w:pPr>
    </w:p>
    <w:p w:rsidR="004B312C" w:rsidRDefault="004B312C" w:rsidP="004B312C">
      <w:pPr>
        <w:widowControl w:val="0"/>
        <w:ind w:left="6096"/>
      </w:pPr>
    </w:p>
    <w:p w:rsidR="004B312C" w:rsidRPr="009B37CB" w:rsidRDefault="004B312C" w:rsidP="004B312C">
      <w:pPr>
        <w:widowControl w:val="0"/>
        <w:ind w:firstLine="709"/>
        <w:jc w:val="both"/>
        <w:rPr>
          <w:sz w:val="28"/>
          <w:szCs w:val="28"/>
        </w:rPr>
      </w:pPr>
      <w:r w:rsidRPr="009B37CB">
        <w:rPr>
          <w:sz w:val="28"/>
          <w:szCs w:val="28"/>
        </w:rPr>
        <w:t xml:space="preserve">Администрацией Камышловского городского округа (далее –администрация) рассмотрено уведомление от </w:t>
      </w:r>
      <w:r w:rsidRPr="009B37CB">
        <w:rPr>
          <w:i/>
          <w:iCs/>
          <w:sz w:val="28"/>
          <w:szCs w:val="28"/>
        </w:rPr>
        <w:t>(указывается наименование организации или фамилия, имя, отчество заявителя)</w:t>
      </w:r>
      <w:r w:rsidRPr="009B37CB">
        <w:rPr>
          <w:sz w:val="28"/>
          <w:szCs w:val="28"/>
        </w:rPr>
        <w:t xml:space="preserve"> о намерении провести 00.00.0000 с 00:00 до 00:00 по адресу (маршруту): </w:t>
      </w:r>
      <w:r w:rsidRPr="009B37CB">
        <w:rPr>
          <w:i/>
          <w:iCs/>
          <w:sz w:val="28"/>
          <w:szCs w:val="28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Pr="009B37CB">
        <w:rPr>
          <w:sz w:val="28"/>
          <w:szCs w:val="28"/>
        </w:rPr>
        <w:t xml:space="preserve"> с целью </w:t>
      </w:r>
      <w:r w:rsidRPr="009B37CB">
        <w:rPr>
          <w:i/>
          <w:iCs/>
          <w:sz w:val="28"/>
          <w:szCs w:val="28"/>
        </w:rPr>
        <w:t>(указывается цель публичного мероприятия)</w:t>
      </w:r>
      <w:r w:rsidRPr="009B37CB">
        <w:rPr>
          <w:sz w:val="28"/>
          <w:szCs w:val="28"/>
        </w:rPr>
        <w:t xml:space="preserve"> и планируемым количеством участников </w:t>
      </w:r>
      <w:r w:rsidRPr="009B37CB">
        <w:rPr>
          <w:i/>
          <w:iCs/>
          <w:sz w:val="28"/>
          <w:szCs w:val="28"/>
        </w:rPr>
        <w:t>(указывается количество человек)</w:t>
      </w:r>
      <w:r w:rsidRPr="009B37CB">
        <w:rPr>
          <w:sz w:val="28"/>
          <w:szCs w:val="28"/>
        </w:rPr>
        <w:t>.</w:t>
      </w:r>
    </w:p>
    <w:p w:rsidR="004B312C" w:rsidRPr="009B37CB" w:rsidRDefault="004B312C" w:rsidP="004B312C">
      <w:pPr>
        <w:widowControl w:val="0"/>
        <w:ind w:firstLine="709"/>
        <w:jc w:val="both"/>
        <w:rPr>
          <w:sz w:val="28"/>
          <w:szCs w:val="28"/>
        </w:rPr>
      </w:pPr>
      <w:r w:rsidRPr="009B37CB">
        <w:rPr>
          <w:sz w:val="28"/>
          <w:szCs w:val="28"/>
        </w:rPr>
        <w:t xml:space="preserve">Руководствуясь Федеральным </w:t>
      </w:r>
      <w:hyperlink r:id="rId26" w:history="1">
        <w:r w:rsidRPr="009B37CB">
          <w:rPr>
            <w:sz w:val="28"/>
            <w:szCs w:val="28"/>
          </w:rPr>
          <w:t>законом</w:t>
        </w:r>
      </w:hyperlink>
      <w:r w:rsidRPr="009B37CB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пикетированиях», администрация  доводит до Вашего сведения, что форма и (или) цель проведения публичного мероприятия не соответствует </w:t>
      </w:r>
      <w:r w:rsidR="0048580A">
        <w:rPr>
          <w:sz w:val="28"/>
          <w:szCs w:val="28"/>
        </w:rPr>
        <w:t>положениям</w:t>
      </w:r>
      <w:r w:rsidRPr="009B37CB">
        <w:rPr>
          <w:sz w:val="28"/>
          <w:szCs w:val="28"/>
        </w:rPr>
        <w:t xml:space="preserve"> </w:t>
      </w:r>
      <w:r w:rsidRPr="009B37CB">
        <w:rPr>
          <w:i/>
          <w:iCs/>
          <w:sz w:val="28"/>
          <w:szCs w:val="28"/>
        </w:rPr>
        <w:t xml:space="preserve">(указываются положения </w:t>
      </w:r>
      <w:hyperlink r:id="rId27" w:history="1">
        <w:r w:rsidRPr="009B37CB">
          <w:rPr>
            <w:i/>
            <w:iCs/>
            <w:sz w:val="28"/>
            <w:szCs w:val="28"/>
          </w:rPr>
          <w:t>Конституции</w:t>
        </w:r>
      </w:hyperlink>
      <w:r w:rsidRPr="009B37CB">
        <w:rPr>
          <w:i/>
          <w:iCs/>
          <w:sz w:val="28"/>
          <w:szCs w:val="28"/>
        </w:rPr>
        <w:t xml:space="preserve"> Российской Федерации)</w:t>
      </w:r>
      <w:r w:rsidRPr="009B37CB">
        <w:rPr>
          <w:sz w:val="28"/>
          <w:szCs w:val="28"/>
        </w:rPr>
        <w:t xml:space="preserve"> и (или) нарушают запреты, предусмотренные </w:t>
      </w:r>
      <w:r w:rsidRPr="009B37CB">
        <w:rPr>
          <w:i/>
          <w:iCs/>
          <w:sz w:val="28"/>
          <w:szCs w:val="28"/>
        </w:rPr>
        <w:t>(указываются нормы законодательства Российской Федерации и Свердловской области об административных правонарушениях и (или) уголовного законодательства Российской Федерации)</w:t>
      </w:r>
      <w:r w:rsidRPr="009B37CB">
        <w:rPr>
          <w:sz w:val="28"/>
          <w:szCs w:val="28"/>
        </w:rPr>
        <w:t xml:space="preserve">, в связи с чем заявитель </w:t>
      </w:r>
      <w:r w:rsidRPr="009B37CB">
        <w:rPr>
          <w:i/>
          <w:iCs/>
          <w:sz w:val="28"/>
          <w:szCs w:val="28"/>
        </w:rPr>
        <w:t>(наименование организации или инициалы, фамилия заявителя)</w:t>
      </w:r>
      <w:r w:rsidRPr="009B37CB">
        <w:rPr>
          <w:sz w:val="28"/>
          <w:szCs w:val="28"/>
        </w:rPr>
        <w:t>, 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порядке.</w:t>
      </w:r>
    </w:p>
    <w:p w:rsidR="004B312C" w:rsidRPr="00103249" w:rsidRDefault="004B312C" w:rsidP="004B312C">
      <w:pPr>
        <w:widowControl w:val="0"/>
        <w:ind w:firstLine="709"/>
        <w:jc w:val="both"/>
        <w:rPr>
          <w:sz w:val="28"/>
          <w:szCs w:val="28"/>
        </w:rPr>
      </w:pPr>
    </w:p>
    <w:p w:rsidR="004B312C" w:rsidRPr="00992A69" w:rsidRDefault="004B312C" w:rsidP="004B312C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Pr="00992A69">
        <w:rPr>
          <w:sz w:val="27"/>
          <w:szCs w:val="27"/>
        </w:rPr>
        <w:t xml:space="preserve">                                    И.О. Фамилия</w:t>
      </w:r>
    </w:p>
    <w:p w:rsidR="004B312C" w:rsidRDefault="004B312C" w:rsidP="004B312C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И.О.Фамилия</w:t>
      </w:r>
      <w:proofErr w:type="spellEnd"/>
    </w:p>
    <w:p w:rsidR="004B312C" w:rsidRPr="00992A69" w:rsidRDefault="004B312C" w:rsidP="004B312C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0(000)000-00-00</w:t>
      </w:r>
    </w:p>
    <w:p w:rsidR="004B312C" w:rsidRDefault="004B312C" w:rsidP="004B312C">
      <w:pPr>
        <w:widowControl w:val="0"/>
        <w:ind w:left="5387"/>
        <w:jc w:val="both"/>
      </w:pPr>
    </w:p>
    <w:p w:rsidR="004B312C" w:rsidRDefault="004B312C" w:rsidP="004B312C">
      <w:pPr>
        <w:widowControl w:val="0"/>
        <w:ind w:left="6096"/>
      </w:pPr>
    </w:p>
    <w:p w:rsidR="00462893" w:rsidRDefault="00462893" w:rsidP="00462893"/>
    <w:p w:rsidR="00462893" w:rsidRDefault="00462893" w:rsidP="00462893"/>
    <w:p w:rsidR="004B312C" w:rsidRPr="00661DAE" w:rsidRDefault="004B312C" w:rsidP="00462893">
      <w:pPr>
        <w:ind w:firstLine="6096"/>
      </w:pPr>
      <w:r w:rsidRPr="00661DAE">
        <w:lastRenderedPageBreak/>
        <w:t xml:space="preserve">Приложение № </w:t>
      </w:r>
      <w:r>
        <w:t>3</w:t>
      </w:r>
    </w:p>
    <w:p w:rsidR="004B312C" w:rsidRDefault="004B312C" w:rsidP="004B312C">
      <w:pPr>
        <w:ind w:left="6096"/>
      </w:pPr>
      <w:r w:rsidRPr="00661DAE">
        <w:t>к Порядку</w:t>
      </w:r>
    </w:p>
    <w:p w:rsidR="004B312C" w:rsidRDefault="004B312C" w:rsidP="004B312C">
      <w:pPr>
        <w:widowControl w:val="0"/>
        <w:ind w:left="6096"/>
      </w:pPr>
      <w:r w:rsidRPr="00602C6A">
        <w:t>Форма</w:t>
      </w:r>
      <w:r>
        <w:t xml:space="preserve"> </w:t>
      </w:r>
      <w:r w:rsidRPr="00602C6A">
        <w:t xml:space="preserve">письма- предложения </w:t>
      </w:r>
    </w:p>
    <w:p w:rsidR="004B312C" w:rsidRPr="00602C6A" w:rsidRDefault="004B312C" w:rsidP="004B312C">
      <w:pPr>
        <w:widowControl w:val="0"/>
        <w:ind w:left="6096"/>
      </w:pPr>
    </w:p>
    <w:tbl>
      <w:tblPr>
        <w:tblW w:w="951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1"/>
        <w:gridCol w:w="236"/>
        <w:gridCol w:w="4706"/>
      </w:tblGrid>
      <w:tr w:rsidR="004B312C" w:rsidTr="004B312C">
        <w:trPr>
          <w:trHeight w:val="3235"/>
        </w:trPr>
        <w:tc>
          <w:tcPr>
            <w:tcW w:w="4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 wp14:anchorId="7E1DB338" wp14:editId="54715717">
                  <wp:extent cx="361946" cy="447671"/>
                  <wp:effectExtent l="0" t="0" r="4" b="0"/>
                  <wp:docPr id="5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АДМИНИСТРАЦИЯ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Камышловского городского округа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улица Свердлова, 41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 Камышлов,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624860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Телефон/факс: 8 (34375) 2- 33 -32</w:t>
            </w:r>
          </w:p>
          <w:p w:rsidR="004B312C" w:rsidRPr="00D12754" w:rsidRDefault="004B312C" w:rsidP="00A73977">
            <w:pPr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 xml:space="preserve">e-mail: </w:t>
            </w:r>
            <w:hyperlink r:id="rId28" w:history="1">
              <w:r>
                <w:rPr>
                  <w:rStyle w:val="a8"/>
                  <w:rFonts w:ascii="Liberation Serif" w:hAnsi="Liberation Serif"/>
                  <w:lang w:val="en-US"/>
                </w:rPr>
                <w:t>KamGO@mail.ru</w:t>
              </w:r>
            </w:hyperlink>
          </w:p>
          <w:p w:rsidR="004B312C" w:rsidRDefault="004B312C" w:rsidP="00A739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ОКПО 04041898 ОГРН 1026601077733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ИНН/КПП 6613002150/663301001</w:t>
            </w:r>
          </w:p>
          <w:tbl>
            <w:tblPr>
              <w:tblW w:w="49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202"/>
              <w:gridCol w:w="426"/>
              <w:gridCol w:w="2597"/>
            </w:tblGrid>
            <w:tr w:rsidR="004B312C" w:rsidTr="00A73977">
              <w:trPr>
                <w:trHeight w:val="340"/>
              </w:trPr>
              <w:tc>
                <w:tcPr>
                  <w:tcW w:w="19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DATE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597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NUM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</w:tr>
            <w:tr w:rsidR="004B312C" w:rsidTr="00A73977">
              <w:trPr>
                <w:trHeight w:val="327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312C" w:rsidRDefault="004B312C" w:rsidP="00A73977">
                  <w:pPr>
                    <w:ind w:right="-28" w:hanging="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на №</w:t>
                  </w:r>
                </w:p>
              </w:tc>
              <w:tc>
                <w:tcPr>
                  <w:tcW w:w="120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left="-241" w:right="-28" w:firstLine="241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312C" w:rsidRDefault="004B312C" w:rsidP="00A73977">
                  <w:pPr>
                    <w:ind w:right="-28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</w:t>
                  </w:r>
                </w:p>
              </w:tc>
              <w:tc>
                <w:tcPr>
                  <w:tcW w:w="2597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left="-108" w:right="-28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Pr="00434962" w:rsidRDefault="004B312C" w:rsidP="004B312C">
            <w:pPr>
              <w:widowControl w:val="0"/>
              <w:jc w:val="both"/>
              <w:rPr>
                <w:sz w:val="28"/>
                <w:szCs w:val="28"/>
              </w:rPr>
            </w:pPr>
            <w:r w:rsidRPr="00434962">
              <w:rPr>
                <w:sz w:val="28"/>
                <w:szCs w:val="28"/>
              </w:rPr>
              <w:t>Адресат</w:t>
            </w:r>
          </w:p>
          <w:p w:rsidR="004B312C" w:rsidRDefault="004B312C" w:rsidP="00A73977"/>
        </w:tc>
      </w:tr>
    </w:tbl>
    <w:p w:rsidR="009A5EEE" w:rsidRPr="00602C6A" w:rsidRDefault="009A5EEE" w:rsidP="0030788C">
      <w:pPr>
        <w:widowControl w:val="0"/>
        <w:ind w:firstLine="709"/>
        <w:jc w:val="both"/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  <w:bookmarkStart w:id="11" w:name="Par535"/>
      <w:bookmarkEnd w:id="11"/>
    </w:p>
    <w:p w:rsidR="009A5EEE" w:rsidRPr="00992A69" w:rsidRDefault="009A5EEE" w:rsidP="00BE6DA2">
      <w:pPr>
        <w:widowControl w:val="0"/>
        <w:jc w:val="center"/>
        <w:rPr>
          <w:sz w:val="27"/>
          <w:szCs w:val="27"/>
        </w:rPr>
      </w:pPr>
      <w:r w:rsidRPr="00992A69">
        <w:rPr>
          <w:sz w:val="27"/>
          <w:szCs w:val="27"/>
        </w:rPr>
        <w:t>Уважаемый …!</w:t>
      </w:r>
    </w:p>
    <w:p w:rsidR="009A5EEE" w:rsidRDefault="009A5EEE" w:rsidP="0030788C">
      <w:pPr>
        <w:widowControl w:val="0"/>
        <w:jc w:val="center"/>
        <w:rPr>
          <w:sz w:val="27"/>
          <w:szCs w:val="27"/>
        </w:rPr>
      </w:pPr>
    </w:p>
    <w:p w:rsidR="009A5EEE" w:rsidRPr="00992A69" w:rsidRDefault="009A5EEE" w:rsidP="0030788C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Администрацией Камышловского городского округа</w:t>
      </w:r>
      <w:r w:rsidRPr="00992A69">
        <w:rPr>
          <w:sz w:val="27"/>
          <w:szCs w:val="27"/>
        </w:rPr>
        <w:t xml:space="preserve"> (далее </w:t>
      </w:r>
      <w:r>
        <w:rPr>
          <w:sz w:val="27"/>
          <w:szCs w:val="27"/>
        </w:rPr>
        <w:t>–администрация</w:t>
      </w:r>
      <w:r w:rsidRPr="00992A69">
        <w:rPr>
          <w:sz w:val="27"/>
          <w:szCs w:val="27"/>
        </w:rPr>
        <w:t xml:space="preserve">) рассмотрено уведомление от </w:t>
      </w:r>
      <w:r w:rsidRPr="00434962">
        <w:rPr>
          <w:i/>
          <w:iCs/>
          <w:sz w:val="27"/>
          <w:szCs w:val="27"/>
        </w:rPr>
        <w:t>(указывается наименование организации или фамилия, имя, отчество заявителя)</w:t>
      </w:r>
      <w:r w:rsidRPr="00992A69">
        <w:rPr>
          <w:sz w:val="27"/>
          <w:szCs w:val="27"/>
        </w:rPr>
        <w:t xml:space="preserve"> о намерении провести 00.00.0000 с 00:00 до 00:00 по адресу (маршруту): </w:t>
      </w:r>
      <w:r w:rsidRPr="00434962">
        <w:rPr>
          <w:i/>
          <w:iCs/>
          <w:sz w:val="27"/>
          <w:szCs w:val="27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Pr="00992A69">
        <w:rPr>
          <w:sz w:val="27"/>
          <w:szCs w:val="27"/>
        </w:rPr>
        <w:t xml:space="preserve"> с целью </w:t>
      </w:r>
      <w:r w:rsidRPr="00434962">
        <w:rPr>
          <w:i/>
          <w:iCs/>
          <w:sz w:val="27"/>
          <w:szCs w:val="27"/>
        </w:rPr>
        <w:t>(указывается цель публичного мероприятия)</w:t>
      </w:r>
      <w:r w:rsidR="009B37CB">
        <w:rPr>
          <w:i/>
          <w:iCs/>
          <w:sz w:val="27"/>
          <w:szCs w:val="27"/>
        </w:rPr>
        <w:t xml:space="preserve"> </w:t>
      </w:r>
      <w:r w:rsidRPr="00992A69">
        <w:rPr>
          <w:sz w:val="27"/>
          <w:szCs w:val="27"/>
        </w:rPr>
        <w:t xml:space="preserve">и планируемым количеством участников </w:t>
      </w:r>
      <w:r w:rsidRPr="00434962">
        <w:rPr>
          <w:i/>
          <w:iCs/>
          <w:sz w:val="27"/>
          <w:szCs w:val="27"/>
        </w:rPr>
        <w:t>(указывается количество человек)</w:t>
      </w:r>
      <w:r w:rsidRPr="00992A69">
        <w:rPr>
          <w:sz w:val="27"/>
          <w:szCs w:val="27"/>
        </w:rPr>
        <w:t>.</w:t>
      </w:r>
    </w:p>
    <w:p w:rsidR="009A5EEE" w:rsidRPr="00103249" w:rsidRDefault="009A5EEE" w:rsidP="00602C6A">
      <w:pPr>
        <w:widowControl w:val="0"/>
        <w:ind w:firstLine="709"/>
        <w:jc w:val="both"/>
        <w:rPr>
          <w:sz w:val="28"/>
          <w:szCs w:val="28"/>
        </w:rPr>
      </w:pPr>
      <w:r w:rsidRPr="00103249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 xml:space="preserve"> </w:t>
      </w:r>
      <w:hyperlink r:id="rId29" w:history="1">
        <w:r w:rsidRPr="00992A69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19 июня </w:t>
      </w:r>
      <w:r w:rsidRPr="00103249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</w:t>
      </w:r>
      <w:r w:rsidRPr="00103249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103249">
        <w:rPr>
          <w:sz w:val="28"/>
          <w:szCs w:val="28"/>
        </w:rPr>
        <w:t>О собраниях, митингах, демонстрациях, шествиях и пикетированиях</w:t>
      </w:r>
      <w:r>
        <w:rPr>
          <w:sz w:val="28"/>
          <w:szCs w:val="28"/>
        </w:rPr>
        <w:t>»</w:t>
      </w:r>
      <w:r w:rsidRPr="00103249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103249">
        <w:rPr>
          <w:sz w:val="28"/>
          <w:szCs w:val="28"/>
        </w:rPr>
        <w:t xml:space="preserve"> предлагает изменить место (места) и (или) время проведения публичного мероприятия в связи с </w:t>
      </w:r>
      <w:r w:rsidRPr="00DF6460">
        <w:rPr>
          <w:i/>
          <w:iCs/>
          <w:sz w:val="28"/>
          <w:szCs w:val="28"/>
        </w:rPr>
        <w:t>(указываются обоснованные причины, при которых проведение публичного мероприятия в месте (местах) и (или) времени, указанных в уведомлении, не представляется возможным)</w:t>
      </w:r>
      <w:r w:rsidRPr="00103249">
        <w:rPr>
          <w:sz w:val="28"/>
          <w:szCs w:val="28"/>
        </w:rPr>
        <w:t xml:space="preserve"> либо устранить следующие несоответствия, указанные в уведомлении о проведении публичного мероприятия: </w:t>
      </w:r>
      <w:r w:rsidRPr="00DF6460">
        <w:rPr>
          <w:i/>
          <w:iCs/>
          <w:sz w:val="28"/>
          <w:szCs w:val="28"/>
        </w:rPr>
        <w:t>(указываются несоответствия)</w:t>
      </w:r>
      <w:r w:rsidRPr="00103249">
        <w:rPr>
          <w:sz w:val="28"/>
          <w:szCs w:val="28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7"/>
          <w:szCs w:val="27"/>
        </w:rPr>
      </w:pPr>
    </w:p>
    <w:p w:rsidR="009A5EEE" w:rsidRDefault="009A5EEE" w:rsidP="0030788C">
      <w:pPr>
        <w:widowControl w:val="0"/>
        <w:ind w:firstLine="709"/>
        <w:jc w:val="both"/>
        <w:rPr>
          <w:sz w:val="27"/>
          <w:szCs w:val="27"/>
        </w:rPr>
      </w:pPr>
    </w:p>
    <w:p w:rsidR="009A5EEE" w:rsidRPr="00992A69" w:rsidRDefault="009A5EEE" w:rsidP="0030788C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Pr="00992A69">
        <w:rPr>
          <w:sz w:val="27"/>
          <w:szCs w:val="27"/>
        </w:rPr>
        <w:t xml:space="preserve">                                    И.О. Фамилия</w:t>
      </w: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</w:p>
    <w:p w:rsidR="009A5EEE" w:rsidRPr="00992A69" w:rsidRDefault="009A5EEE" w:rsidP="0030788C">
      <w:pPr>
        <w:widowControl w:val="0"/>
        <w:jc w:val="both"/>
        <w:rPr>
          <w:sz w:val="20"/>
          <w:szCs w:val="20"/>
        </w:rPr>
      </w:pPr>
      <w:proofErr w:type="spellStart"/>
      <w:r w:rsidRPr="00992A69">
        <w:rPr>
          <w:sz w:val="20"/>
          <w:szCs w:val="20"/>
        </w:rPr>
        <w:t>И.О.Фамилия</w:t>
      </w:r>
      <w:proofErr w:type="spellEnd"/>
      <w:r w:rsidRPr="00992A69">
        <w:rPr>
          <w:sz w:val="20"/>
          <w:szCs w:val="20"/>
        </w:rPr>
        <w:t xml:space="preserve"> </w:t>
      </w:r>
    </w:p>
    <w:p w:rsidR="009A5EEE" w:rsidRPr="005B1D3F" w:rsidRDefault="009A5EEE" w:rsidP="0030788C">
      <w:pPr>
        <w:widowControl w:val="0"/>
        <w:jc w:val="both"/>
        <w:rPr>
          <w:sz w:val="20"/>
          <w:szCs w:val="20"/>
        </w:rPr>
      </w:pPr>
      <w:r w:rsidRPr="00992A69">
        <w:rPr>
          <w:sz w:val="20"/>
          <w:szCs w:val="20"/>
        </w:rPr>
        <w:t>0(000)000-00-00</w:t>
      </w:r>
    </w:p>
    <w:p w:rsidR="009A5EEE" w:rsidRDefault="009A5EEE" w:rsidP="0030788C">
      <w:pPr>
        <w:widowControl w:val="0"/>
        <w:ind w:left="5387"/>
        <w:jc w:val="both"/>
        <w:rPr>
          <w:sz w:val="28"/>
          <w:szCs w:val="28"/>
        </w:rPr>
      </w:pPr>
      <w:bookmarkStart w:id="12" w:name="Par565"/>
      <w:bookmarkEnd w:id="12"/>
    </w:p>
    <w:p w:rsidR="009A5EEE" w:rsidRDefault="009A5EEE" w:rsidP="0030788C">
      <w:pPr>
        <w:widowControl w:val="0"/>
        <w:ind w:left="5387"/>
        <w:jc w:val="both"/>
        <w:rPr>
          <w:sz w:val="28"/>
          <w:szCs w:val="28"/>
        </w:rPr>
      </w:pPr>
    </w:p>
    <w:p w:rsidR="009B37CB" w:rsidRDefault="009A5EEE" w:rsidP="004B312C">
      <w:pPr>
        <w:widowControl w:val="0"/>
        <w:ind w:left="6237"/>
        <w:jc w:val="both"/>
      </w:pPr>
      <w:r w:rsidRPr="00602C6A">
        <w:lastRenderedPageBreak/>
        <w:t>Приложение № 4</w:t>
      </w:r>
    </w:p>
    <w:p w:rsidR="009A5EEE" w:rsidRPr="00602C6A" w:rsidRDefault="009A5EEE" w:rsidP="004B312C">
      <w:pPr>
        <w:widowControl w:val="0"/>
        <w:ind w:left="6237"/>
        <w:jc w:val="both"/>
      </w:pPr>
      <w:r w:rsidRPr="00602C6A">
        <w:t>к Порядку</w:t>
      </w:r>
    </w:p>
    <w:p w:rsidR="009A5EEE" w:rsidRPr="00602C6A" w:rsidRDefault="009A5EEE" w:rsidP="004B312C">
      <w:pPr>
        <w:widowControl w:val="0"/>
        <w:ind w:left="6237"/>
      </w:pPr>
      <w:bookmarkStart w:id="13" w:name="Par601"/>
      <w:bookmarkEnd w:id="13"/>
      <w:r w:rsidRPr="00602C6A">
        <w:t>Форма письма-отказа</w:t>
      </w:r>
    </w:p>
    <w:p w:rsidR="009A5EEE" w:rsidRDefault="009A5EEE" w:rsidP="0030788C">
      <w:pPr>
        <w:widowControl w:val="0"/>
        <w:jc w:val="center"/>
        <w:rPr>
          <w:sz w:val="27"/>
          <w:szCs w:val="27"/>
        </w:rPr>
      </w:pPr>
    </w:p>
    <w:tbl>
      <w:tblPr>
        <w:tblW w:w="951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1"/>
        <w:gridCol w:w="236"/>
        <w:gridCol w:w="4706"/>
      </w:tblGrid>
      <w:tr w:rsidR="004B312C" w:rsidTr="00A73977">
        <w:trPr>
          <w:trHeight w:val="3235"/>
        </w:trPr>
        <w:tc>
          <w:tcPr>
            <w:tcW w:w="45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jc w:val="center"/>
            </w:pPr>
            <w:r>
              <w:rPr>
                <w:rFonts w:ascii="Liberation Serif" w:hAnsi="Liberation Serif"/>
                <w:noProof/>
              </w:rPr>
              <w:drawing>
                <wp:inline distT="0" distB="0" distL="0" distR="0" wp14:anchorId="35FE6C51" wp14:editId="7C8E415B">
                  <wp:extent cx="361946" cy="447671"/>
                  <wp:effectExtent l="0" t="0" r="4" b="0"/>
                  <wp:docPr id="7" name="Рисунок 81" descr="Камышлов-герб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46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АДМИНИСТРАЦИЯ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Камышловского городского округа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улица Свердлова, 41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 Камышлов,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Свердловская область, 624860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Телефон/факс: 8 (34375) 2- 33 -32</w:t>
            </w:r>
          </w:p>
          <w:p w:rsidR="004B312C" w:rsidRPr="00D12754" w:rsidRDefault="004B312C" w:rsidP="00A73977">
            <w:pPr>
              <w:jc w:val="center"/>
              <w:rPr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 xml:space="preserve">e-mail: </w:t>
            </w:r>
            <w:hyperlink r:id="rId30" w:history="1">
              <w:r>
                <w:rPr>
                  <w:rStyle w:val="a8"/>
                  <w:rFonts w:ascii="Liberation Serif" w:hAnsi="Liberation Serif"/>
                  <w:lang w:val="en-US"/>
                </w:rPr>
                <w:t>KamGO@mail.ru</w:t>
              </w:r>
            </w:hyperlink>
          </w:p>
          <w:p w:rsidR="004B312C" w:rsidRDefault="004B312C" w:rsidP="00A739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ОКПО 04041898 ОГРН 1026601077733</w:t>
            </w:r>
          </w:p>
          <w:p w:rsidR="004B312C" w:rsidRDefault="004B312C" w:rsidP="00A73977">
            <w:pPr>
              <w:jc w:val="center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ИНН/КПП 6613002150/663301001</w:t>
            </w:r>
          </w:p>
          <w:tbl>
            <w:tblPr>
              <w:tblW w:w="493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202"/>
              <w:gridCol w:w="426"/>
              <w:gridCol w:w="2597"/>
            </w:tblGrid>
            <w:tr w:rsidR="004B312C" w:rsidTr="00A73977">
              <w:trPr>
                <w:trHeight w:val="340"/>
              </w:trPr>
              <w:tc>
                <w:tcPr>
                  <w:tcW w:w="1911" w:type="dxa"/>
                  <w:gridSpan w:val="2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  <w:jc w:val="center"/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DATE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№</w:t>
                  </w:r>
                </w:p>
              </w:tc>
              <w:tc>
                <w:tcPr>
                  <w:tcW w:w="2597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right="-28"/>
                  </w:pP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REG</w:t>
                  </w:r>
                  <w:r>
                    <w:rPr>
                      <w:rFonts w:ascii="Liberation Serif" w:hAnsi="Liberation Serif"/>
                      <w:color w:val="FFFFFF"/>
                    </w:rPr>
                    <w:t>_</w:t>
                  </w:r>
                  <w:r>
                    <w:rPr>
                      <w:rFonts w:ascii="Liberation Serif" w:hAnsi="Liberation Serif"/>
                      <w:color w:val="FFFFFF"/>
                      <w:lang w:val="en-US"/>
                    </w:rPr>
                    <w:t>NUM</w:t>
                  </w:r>
                  <w:r>
                    <w:rPr>
                      <w:rFonts w:ascii="Liberation Serif" w:hAnsi="Liberation Serif"/>
                      <w:color w:val="FFFFFF"/>
                    </w:rPr>
                    <w:t>%</w:t>
                  </w:r>
                </w:p>
              </w:tc>
            </w:tr>
            <w:tr w:rsidR="004B312C" w:rsidTr="00A73977">
              <w:trPr>
                <w:trHeight w:val="327"/>
              </w:trPr>
              <w:tc>
                <w:tcPr>
                  <w:tcW w:w="70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312C" w:rsidRDefault="004B312C" w:rsidP="00A73977">
                  <w:pPr>
                    <w:ind w:right="-28" w:hanging="108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на №</w:t>
                  </w:r>
                </w:p>
              </w:tc>
              <w:tc>
                <w:tcPr>
                  <w:tcW w:w="1202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left="-241" w:right="-28" w:firstLine="241"/>
                    <w:jc w:val="center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4B312C" w:rsidRDefault="004B312C" w:rsidP="00A73977">
                  <w:pPr>
                    <w:ind w:right="-28"/>
                    <w:jc w:val="center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от</w:t>
                  </w:r>
                </w:p>
              </w:tc>
              <w:tc>
                <w:tcPr>
                  <w:tcW w:w="2597" w:type="dxa"/>
                  <w:tcBorders>
                    <w:bottom w:val="single" w:sz="6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B312C" w:rsidRDefault="004B312C" w:rsidP="00A73977">
                  <w:pPr>
                    <w:ind w:left="-108" w:right="-28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4B312C" w:rsidRDefault="004B312C" w:rsidP="00A73977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Default="004B312C" w:rsidP="00A73977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B312C" w:rsidRPr="00434962" w:rsidRDefault="004B312C" w:rsidP="00A73977">
            <w:pPr>
              <w:widowControl w:val="0"/>
              <w:jc w:val="both"/>
              <w:rPr>
                <w:sz w:val="28"/>
                <w:szCs w:val="28"/>
              </w:rPr>
            </w:pPr>
            <w:r w:rsidRPr="00434962">
              <w:rPr>
                <w:sz w:val="28"/>
                <w:szCs w:val="28"/>
              </w:rPr>
              <w:t>Адресат</w:t>
            </w:r>
          </w:p>
          <w:p w:rsidR="004B312C" w:rsidRDefault="004B312C" w:rsidP="00A73977"/>
        </w:tc>
      </w:tr>
    </w:tbl>
    <w:p w:rsidR="009B37CB" w:rsidRDefault="009B37CB" w:rsidP="0030788C">
      <w:pPr>
        <w:widowControl w:val="0"/>
        <w:jc w:val="center"/>
        <w:rPr>
          <w:sz w:val="27"/>
          <w:szCs w:val="27"/>
        </w:rPr>
      </w:pPr>
    </w:p>
    <w:p w:rsidR="009A5EEE" w:rsidRPr="00992A69" w:rsidRDefault="009A5EEE" w:rsidP="0030788C">
      <w:pPr>
        <w:widowControl w:val="0"/>
        <w:jc w:val="center"/>
        <w:rPr>
          <w:sz w:val="27"/>
          <w:szCs w:val="27"/>
        </w:rPr>
      </w:pPr>
      <w:r w:rsidRPr="00992A69">
        <w:rPr>
          <w:sz w:val="27"/>
          <w:szCs w:val="27"/>
        </w:rPr>
        <w:t>Уважаемый …!</w:t>
      </w:r>
    </w:p>
    <w:p w:rsidR="009A5EEE" w:rsidRPr="00992A69" w:rsidRDefault="009A5EEE" w:rsidP="0030788C">
      <w:pPr>
        <w:widowControl w:val="0"/>
        <w:jc w:val="center"/>
        <w:rPr>
          <w:sz w:val="27"/>
          <w:szCs w:val="27"/>
        </w:rPr>
      </w:pPr>
    </w:p>
    <w:p w:rsidR="009A5EEE" w:rsidRPr="009B37CB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 w:rsidRPr="009B37CB">
        <w:rPr>
          <w:sz w:val="28"/>
          <w:szCs w:val="28"/>
        </w:rPr>
        <w:t xml:space="preserve">Администрацией Камышловского городского округа (далее –администрация) рассмотрено уведомление от </w:t>
      </w:r>
      <w:r w:rsidRPr="009B37CB">
        <w:rPr>
          <w:i/>
          <w:iCs/>
          <w:sz w:val="28"/>
          <w:szCs w:val="28"/>
        </w:rPr>
        <w:t xml:space="preserve">(указывается наименование организации или фамилия, имя, отчество заявителя) </w:t>
      </w:r>
      <w:r w:rsidRPr="009B37CB">
        <w:rPr>
          <w:sz w:val="28"/>
          <w:szCs w:val="28"/>
        </w:rPr>
        <w:t xml:space="preserve">о намерении провести 00.00.0000 с 00:00 до 00:00 по адресу (маршруту): </w:t>
      </w:r>
      <w:r w:rsidRPr="009B37CB">
        <w:rPr>
          <w:i/>
          <w:iCs/>
          <w:sz w:val="28"/>
          <w:szCs w:val="28"/>
        </w:rPr>
        <w:t>(указываются адрес или маршрут, форма проведения публичного мероприятия: собрание, митинг, демонстрация, шествие, пикетирование)</w:t>
      </w:r>
      <w:r w:rsidRPr="009B37CB">
        <w:rPr>
          <w:sz w:val="28"/>
          <w:szCs w:val="28"/>
        </w:rPr>
        <w:t xml:space="preserve"> с целью </w:t>
      </w:r>
      <w:r w:rsidRPr="009B37CB">
        <w:rPr>
          <w:i/>
          <w:iCs/>
          <w:sz w:val="28"/>
          <w:szCs w:val="28"/>
        </w:rPr>
        <w:t>(указывается цель публичного мероприятия)</w:t>
      </w:r>
      <w:r w:rsidRPr="009B37CB">
        <w:rPr>
          <w:sz w:val="28"/>
          <w:szCs w:val="28"/>
        </w:rPr>
        <w:t xml:space="preserve"> и планируемым количеством участников </w:t>
      </w:r>
      <w:r w:rsidRPr="009B37CB">
        <w:rPr>
          <w:i/>
          <w:iCs/>
          <w:sz w:val="28"/>
          <w:szCs w:val="28"/>
        </w:rPr>
        <w:t>(указывается количество человек)</w:t>
      </w:r>
      <w:r w:rsidRPr="009B37CB">
        <w:rPr>
          <w:sz w:val="28"/>
          <w:szCs w:val="28"/>
        </w:rPr>
        <w:t>.</w:t>
      </w:r>
    </w:p>
    <w:p w:rsidR="009A5EEE" w:rsidRPr="009B37CB" w:rsidRDefault="009A5EEE" w:rsidP="0030788C">
      <w:pPr>
        <w:widowControl w:val="0"/>
        <w:ind w:firstLine="709"/>
        <w:jc w:val="both"/>
        <w:rPr>
          <w:sz w:val="28"/>
          <w:szCs w:val="28"/>
        </w:rPr>
      </w:pPr>
      <w:r w:rsidRPr="009B37CB">
        <w:rPr>
          <w:sz w:val="28"/>
          <w:szCs w:val="28"/>
        </w:rPr>
        <w:t xml:space="preserve">Администрация доводит до Вашего сведения, что в соответствии с Федеральным </w:t>
      </w:r>
      <w:hyperlink r:id="rId31" w:history="1">
        <w:r w:rsidRPr="009B37CB">
          <w:rPr>
            <w:sz w:val="28"/>
            <w:szCs w:val="28"/>
          </w:rPr>
          <w:t>законом</w:t>
        </w:r>
      </w:hyperlink>
      <w:r w:rsidRPr="009B37CB">
        <w:rPr>
          <w:sz w:val="28"/>
          <w:szCs w:val="28"/>
        </w:rPr>
        <w:t xml:space="preserve"> от 19 июня 2004 года № 54-ФЗ «О собраниях, митингах, демонстрациях, шествиях и пикетированиях» заявитель публичного мероприятия не вправе проводить указанное в уведомлении мероприятие в связи с </w:t>
      </w:r>
      <w:r w:rsidRPr="009B37CB">
        <w:rPr>
          <w:i/>
          <w:iCs/>
          <w:sz w:val="28"/>
          <w:szCs w:val="28"/>
        </w:rPr>
        <w:t>(указываются основания для отказа в согласовании проведения публичного мероприятия)</w:t>
      </w:r>
      <w:r w:rsidRPr="009B37CB">
        <w:rPr>
          <w:sz w:val="28"/>
          <w:szCs w:val="28"/>
        </w:rPr>
        <w:t>.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103249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Pr="00992A69" w:rsidRDefault="009A5EEE" w:rsidP="00602C6A">
      <w:pPr>
        <w:widowControl w:val="0"/>
        <w:jc w:val="both"/>
        <w:rPr>
          <w:sz w:val="28"/>
          <w:szCs w:val="28"/>
        </w:rPr>
      </w:pPr>
      <w:r>
        <w:rPr>
          <w:sz w:val="27"/>
          <w:szCs w:val="27"/>
        </w:rPr>
        <w:t>Глава Камышловского городского округа</w:t>
      </w:r>
      <w:r w:rsidRPr="00992A69">
        <w:rPr>
          <w:sz w:val="27"/>
          <w:szCs w:val="27"/>
        </w:rPr>
        <w:t xml:space="preserve">                                    И.О. Фамилия</w:t>
      </w: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ind w:firstLine="709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8"/>
          <w:szCs w:val="28"/>
        </w:rPr>
      </w:pPr>
    </w:p>
    <w:p w:rsidR="009A5EEE" w:rsidRDefault="009A5EEE" w:rsidP="0030788C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И.О.Фамилия</w:t>
      </w:r>
      <w:proofErr w:type="spellEnd"/>
    </w:p>
    <w:p w:rsidR="009A5EEE" w:rsidRDefault="009A5EEE" w:rsidP="00602C6A">
      <w:pPr>
        <w:widowControl w:val="0"/>
        <w:jc w:val="both"/>
        <w:rPr>
          <w:sz w:val="28"/>
          <w:szCs w:val="28"/>
        </w:rPr>
      </w:pPr>
      <w:r>
        <w:rPr>
          <w:sz w:val="20"/>
          <w:szCs w:val="20"/>
        </w:rPr>
        <w:t>0(000)000-00-00</w:t>
      </w:r>
    </w:p>
    <w:sectPr w:rsidR="009A5EEE" w:rsidSect="008C78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EB" w:rsidRDefault="006E4AEB" w:rsidP="00DE24E9">
      <w:r>
        <w:separator/>
      </w:r>
    </w:p>
  </w:endnote>
  <w:endnote w:type="continuationSeparator" w:id="0">
    <w:p w:rsidR="006E4AEB" w:rsidRDefault="006E4AEB" w:rsidP="00DE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EB" w:rsidRDefault="006E4AEB" w:rsidP="00DE24E9">
      <w:r>
        <w:separator/>
      </w:r>
    </w:p>
  </w:footnote>
  <w:footnote w:type="continuationSeparator" w:id="0">
    <w:p w:rsidR="006E4AEB" w:rsidRDefault="006E4AEB" w:rsidP="00DE2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EEE" w:rsidRPr="00C1091C" w:rsidRDefault="00C91BD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C1091C">
      <w:rPr>
        <w:rFonts w:ascii="Times New Roman" w:hAnsi="Times New Roman" w:cs="Times New Roman"/>
        <w:sz w:val="28"/>
        <w:szCs w:val="28"/>
      </w:rPr>
      <w:fldChar w:fldCharType="begin"/>
    </w:r>
    <w:r w:rsidR="009A5EEE" w:rsidRPr="00C1091C">
      <w:rPr>
        <w:rFonts w:ascii="Times New Roman" w:hAnsi="Times New Roman" w:cs="Times New Roman"/>
        <w:sz w:val="28"/>
        <w:szCs w:val="28"/>
      </w:rPr>
      <w:instrText>PAGE   \* MERGEFORMAT</w:instrText>
    </w:r>
    <w:r w:rsidRPr="00C1091C">
      <w:rPr>
        <w:rFonts w:ascii="Times New Roman" w:hAnsi="Times New Roman" w:cs="Times New Roman"/>
        <w:sz w:val="28"/>
        <w:szCs w:val="28"/>
      </w:rPr>
      <w:fldChar w:fldCharType="separate"/>
    </w:r>
    <w:r w:rsidR="00E83AD8">
      <w:rPr>
        <w:rFonts w:ascii="Times New Roman" w:hAnsi="Times New Roman" w:cs="Times New Roman"/>
        <w:noProof/>
        <w:sz w:val="28"/>
        <w:szCs w:val="28"/>
      </w:rPr>
      <w:t>10</w:t>
    </w:r>
    <w:r w:rsidRPr="00C1091C">
      <w:rPr>
        <w:rFonts w:ascii="Times New Roman" w:hAnsi="Times New Roman" w:cs="Times New Roman"/>
        <w:sz w:val="28"/>
        <w:szCs w:val="28"/>
      </w:rPr>
      <w:fldChar w:fldCharType="end"/>
    </w:r>
  </w:p>
  <w:p w:rsidR="009A5EEE" w:rsidRDefault="009A5EEE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80A"/>
    <w:multiLevelType w:val="hybridMultilevel"/>
    <w:tmpl w:val="B6824100"/>
    <w:lvl w:ilvl="0" w:tplc="F6F823C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F48E9"/>
    <w:multiLevelType w:val="hybridMultilevel"/>
    <w:tmpl w:val="F5869A2A"/>
    <w:lvl w:ilvl="0" w:tplc="FFDADE6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412412C"/>
    <w:multiLevelType w:val="hybridMultilevel"/>
    <w:tmpl w:val="CCE85DE2"/>
    <w:lvl w:ilvl="0" w:tplc="DE7E1FE8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FF"/>
    <w:rsid w:val="000050E2"/>
    <w:rsid w:val="00021027"/>
    <w:rsid w:val="00026EDC"/>
    <w:rsid w:val="00072FF1"/>
    <w:rsid w:val="00074E1B"/>
    <w:rsid w:val="0007523C"/>
    <w:rsid w:val="00086F56"/>
    <w:rsid w:val="00093C61"/>
    <w:rsid w:val="000A1422"/>
    <w:rsid w:val="000A3F08"/>
    <w:rsid w:val="000B3486"/>
    <w:rsid w:val="000B549C"/>
    <w:rsid w:val="000C21E5"/>
    <w:rsid w:val="000D6933"/>
    <w:rsid w:val="000E2351"/>
    <w:rsid w:val="000E53BD"/>
    <w:rsid w:val="000F313D"/>
    <w:rsid w:val="000F49E8"/>
    <w:rsid w:val="000F773D"/>
    <w:rsid w:val="00100F39"/>
    <w:rsid w:val="00103249"/>
    <w:rsid w:val="00124F5A"/>
    <w:rsid w:val="0013423F"/>
    <w:rsid w:val="00136464"/>
    <w:rsid w:val="00141EE6"/>
    <w:rsid w:val="00145EB7"/>
    <w:rsid w:val="00146C0F"/>
    <w:rsid w:val="001674F4"/>
    <w:rsid w:val="00175AB1"/>
    <w:rsid w:val="0019500D"/>
    <w:rsid w:val="001963F8"/>
    <w:rsid w:val="001A45A9"/>
    <w:rsid w:val="001B4D7B"/>
    <w:rsid w:val="001C26A9"/>
    <w:rsid w:val="001D1E13"/>
    <w:rsid w:val="001F1A49"/>
    <w:rsid w:val="002006B8"/>
    <w:rsid w:val="00211BB0"/>
    <w:rsid w:val="00214DFF"/>
    <w:rsid w:val="00270A23"/>
    <w:rsid w:val="00284E57"/>
    <w:rsid w:val="002873F8"/>
    <w:rsid w:val="0029424B"/>
    <w:rsid w:val="00297C42"/>
    <w:rsid w:val="002A5FA1"/>
    <w:rsid w:val="002D6E9F"/>
    <w:rsid w:val="002D7BBA"/>
    <w:rsid w:val="0030788C"/>
    <w:rsid w:val="00310F00"/>
    <w:rsid w:val="003303CB"/>
    <w:rsid w:val="003342F3"/>
    <w:rsid w:val="003428B6"/>
    <w:rsid w:val="00342FAD"/>
    <w:rsid w:val="00360A4D"/>
    <w:rsid w:val="00363D15"/>
    <w:rsid w:val="00365CFB"/>
    <w:rsid w:val="0039073F"/>
    <w:rsid w:val="003B17C1"/>
    <w:rsid w:val="003C03AF"/>
    <w:rsid w:val="003D1FDB"/>
    <w:rsid w:val="003D242A"/>
    <w:rsid w:val="003E61B0"/>
    <w:rsid w:val="0040740E"/>
    <w:rsid w:val="00407D60"/>
    <w:rsid w:val="004144DC"/>
    <w:rsid w:val="00416DE4"/>
    <w:rsid w:val="00434962"/>
    <w:rsid w:val="00435CA0"/>
    <w:rsid w:val="004400F4"/>
    <w:rsid w:val="004460FE"/>
    <w:rsid w:val="00462893"/>
    <w:rsid w:val="00482B45"/>
    <w:rsid w:val="0048580A"/>
    <w:rsid w:val="00492083"/>
    <w:rsid w:val="004A49E4"/>
    <w:rsid w:val="004A4E38"/>
    <w:rsid w:val="004B312C"/>
    <w:rsid w:val="004B4304"/>
    <w:rsid w:val="004B56D2"/>
    <w:rsid w:val="004C1B60"/>
    <w:rsid w:val="004F0A06"/>
    <w:rsid w:val="004F4434"/>
    <w:rsid w:val="004F4BEE"/>
    <w:rsid w:val="004F6F3B"/>
    <w:rsid w:val="004F7A3F"/>
    <w:rsid w:val="00501D5F"/>
    <w:rsid w:val="00502EA5"/>
    <w:rsid w:val="00516D93"/>
    <w:rsid w:val="00537328"/>
    <w:rsid w:val="00544DE9"/>
    <w:rsid w:val="0057085D"/>
    <w:rsid w:val="005709A3"/>
    <w:rsid w:val="00576EBA"/>
    <w:rsid w:val="005949D4"/>
    <w:rsid w:val="005A43DC"/>
    <w:rsid w:val="005B1D3F"/>
    <w:rsid w:val="005C1CB1"/>
    <w:rsid w:val="005C4075"/>
    <w:rsid w:val="005D4D5A"/>
    <w:rsid w:val="005E319E"/>
    <w:rsid w:val="005E7D91"/>
    <w:rsid w:val="00602C6A"/>
    <w:rsid w:val="00644689"/>
    <w:rsid w:val="00647FDD"/>
    <w:rsid w:val="00657210"/>
    <w:rsid w:val="00661BB3"/>
    <w:rsid w:val="00661DAE"/>
    <w:rsid w:val="006719FF"/>
    <w:rsid w:val="00673C25"/>
    <w:rsid w:val="00675ED6"/>
    <w:rsid w:val="0068339A"/>
    <w:rsid w:val="00694FC2"/>
    <w:rsid w:val="006A0CF0"/>
    <w:rsid w:val="006A3751"/>
    <w:rsid w:val="006A3D58"/>
    <w:rsid w:val="006A66B6"/>
    <w:rsid w:val="006C5EAB"/>
    <w:rsid w:val="006D06F0"/>
    <w:rsid w:val="006D3536"/>
    <w:rsid w:val="006E4AEB"/>
    <w:rsid w:val="006F3F6A"/>
    <w:rsid w:val="006F6163"/>
    <w:rsid w:val="007078EE"/>
    <w:rsid w:val="00721D59"/>
    <w:rsid w:val="0072582B"/>
    <w:rsid w:val="0073091C"/>
    <w:rsid w:val="00731E43"/>
    <w:rsid w:val="00737DBE"/>
    <w:rsid w:val="0074028B"/>
    <w:rsid w:val="0074399C"/>
    <w:rsid w:val="00776977"/>
    <w:rsid w:val="00791DC9"/>
    <w:rsid w:val="00792C94"/>
    <w:rsid w:val="007952D1"/>
    <w:rsid w:val="007B7183"/>
    <w:rsid w:val="00802520"/>
    <w:rsid w:val="00804C68"/>
    <w:rsid w:val="0081606E"/>
    <w:rsid w:val="008164DE"/>
    <w:rsid w:val="00836B52"/>
    <w:rsid w:val="0084622B"/>
    <w:rsid w:val="00855B56"/>
    <w:rsid w:val="00880061"/>
    <w:rsid w:val="008911F6"/>
    <w:rsid w:val="0089609A"/>
    <w:rsid w:val="008B44BD"/>
    <w:rsid w:val="008C5FB9"/>
    <w:rsid w:val="008C744C"/>
    <w:rsid w:val="008C7869"/>
    <w:rsid w:val="008D22B9"/>
    <w:rsid w:val="008D4376"/>
    <w:rsid w:val="00925561"/>
    <w:rsid w:val="0092610A"/>
    <w:rsid w:val="009310F7"/>
    <w:rsid w:val="00937BB0"/>
    <w:rsid w:val="00943F39"/>
    <w:rsid w:val="009578C7"/>
    <w:rsid w:val="00970CC8"/>
    <w:rsid w:val="00992A69"/>
    <w:rsid w:val="009A5EEE"/>
    <w:rsid w:val="009B128A"/>
    <w:rsid w:val="009B37CB"/>
    <w:rsid w:val="009F6146"/>
    <w:rsid w:val="00A07957"/>
    <w:rsid w:val="00A113B3"/>
    <w:rsid w:val="00A35828"/>
    <w:rsid w:val="00A51FBA"/>
    <w:rsid w:val="00A54865"/>
    <w:rsid w:val="00A5670B"/>
    <w:rsid w:val="00A67686"/>
    <w:rsid w:val="00A7263F"/>
    <w:rsid w:val="00A835EB"/>
    <w:rsid w:val="00A86AC4"/>
    <w:rsid w:val="00AA28B9"/>
    <w:rsid w:val="00AB7A42"/>
    <w:rsid w:val="00AC5B96"/>
    <w:rsid w:val="00AC6604"/>
    <w:rsid w:val="00AD1899"/>
    <w:rsid w:val="00AD7C1A"/>
    <w:rsid w:val="00AF6BE8"/>
    <w:rsid w:val="00AF7FDA"/>
    <w:rsid w:val="00B2749D"/>
    <w:rsid w:val="00B32A2C"/>
    <w:rsid w:val="00B3685C"/>
    <w:rsid w:val="00B42C8F"/>
    <w:rsid w:val="00B454BA"/>
    <w:rsid w:val="00B5150D"/>
    <w:rsid w:val="00B52621"/>
    <w:rsid w:val="00B626D4"/>
    <w:rsid w:val="00BA6C7E"/>
    <w:rsid w:val="00BB6400"/>
    <w:rsid w:val="00BB6E65"/>
    <w:rsid w:val="00BB720C"/>
    <w:rsid w:val="00BC0680"/>
    <w:rsid w:val="00BD01DE"/>
    <w:rsid w:val="00BD272B"/>
    <w:rsid w:val="00BD6F74"/>
    <w:rsid w:val="00BE60F7"/>
    <w:rsid w:val="00BE6DA2"/>
    <w:rsid w:val="00BF324A"/>
    <w:rsid w:val="00BF555C"/>
    <w:rsid w:val="00C02125"/>
    <w:rsid w:val="00C03A6C"/>
    <w:rsid w:val="00C10252"/>
    <w:rsid w:val="00C1091C"/>
    <w:rsid w:val="00C11074"/>
    <w:rsid w:val="00C23EAD"/>
    <w:rsid w:val="00C341BB"/>
    <w:rsid w:val="00C57F90"/>
    <w:rsid w:val="00C63663"/>
    <w:rsid w:val="00C75A16"/>
    <w:rsid w:val="00C75CA6"/>
    <w:rsid w:val="00C91BD9"/>
    <w:rsid w:val="00CA68BA"/>
    <w:rsid w:val="00CB6C30"/>
    <w:rsid w:val="00CC2A6E"/>
    <w:rsid w:val="00CD6439"/>
    <w:rsid w:val="00CE2F56"/>
    <w:rsid w:val="00CE3918"/>
    <w:rsid w:val="00CF2152"/>
    <w:rsid w:val="00D043A2"/>
    <w:rsid w:val="00D203E2"/>
    <w:rsid w:val="00D30C06"/>
    <w:rsid w:val="00D4008D"/>
    <w:rsid w:val="00D434B4"/>
    <w:rsid w:val="00D46CED"/>
    <w:rsid w:val="00D50044"/>
    <w:rsid w:val="00D637CC"/>
    <w:rsid w:val="00D6582D"/>
    <w:rsid w:val="00D8586C"/>
    <w:rsid w:val="00D910B7"/>
    <w:rsid w:val="00D94E2B"/>
    <w:rsid w:val="00D95185"/>
    <w:rsid w:val="00DB294F"/>
    <w:rsid w:val="00DB50F8"/>
    <w:rsid w:val="00DC5DEF"/>
    <w:rsid w:val="00DC7234"/>
    <w:rsid w:val="00DD52EF"/>
    <w:rsid w:val="00DE24E9"/>
    <w:rsid w:val="00DF5F71"/>
    <w:rsid w:val="00DF6460"/>
    <w:rsid w:val="00E0041A"/>
    <w:rsid w:val="00E06FA5"/>
    <w:rsid w:val="00E14A12"/>
    <w:rsid w:val="00E16648"/>
    <w:rsid w:val="00E22349"/>
    <w:rsid w:val="00E2722C"/>
    <w:rsid w:val="00E27389"/>
    <w:rsid w:val="00E41CC7"/>
    <w:rsid w:val="00E45882"/>
    <w:rsid w:val="00E46AEC"/>
    <w:rsid w:val="00E56BDC"/>
    <w:rsid w:val="00E77DC2"/>
    <w:rsid w:val="00E83AD8"/>
    <w:rsid w:val="00E90591"/>
    <w:rsid w:val="00E90ABE"/>
    <w:rsid w:val="00E90FDB"/>
    <w:rsid w:val="00EA32C2"/>
    <w:rsid w:val="00EA3BED"/>
    <w:rsid w:val="00EB0438"/>
    <w:rsid w:val="00EB6573"/>
    <w:rsid w:val="00EC06C8"/>
    <w:rsid w:val="00EC47D4"/>
    <w:rsid w:val="00EC4BCD"/>
    <w:rsid w:val="00EC51CC"/>
    <w:rsid w:val="00ED5DDF"/>
    <w:rsid w:val="00EF19AB"/>
    <w:rsid w:val="00EF6AF5"/>
    <w:rsid w:val="00F017BA"/>
    <w:rsid w:val="00F11DC2"/>
    <w:rsid w:val="00F125F4"/>
    <w:rsid w:val="00F16FC9"/>
    <w:rsid w:val="00F3694E"/>
    <w:rsid w:val="00F45F39"/>
    <w:rsid w:val="00F47935"/>
    <w:rsid w:val="00F56FF7"/>
    <w:rsid w:val="00F67D8B"/>
    <w:rsid w:val="00F7266C"/>
    <w:rsid w:val="00F829A3"/>
    <w:rsid w:val="00F92271"/>
    <w:rsid w:val="00FA3A0C"/>
    <w:rsid w:val="00FB12DC"/>
    <w:rsid w:val="00FB6DDA"/>
    <w:rsid w:val="00FB7A28"/>
    <w:rsid w:val="00FC3605"/>
    <w:rsid w:val="00FD276B"/>
    <w:rsid w:val="00FD4055"/>
    <w:rsid w:val="00FF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54E27"/>
  <w15:docId w15:val="{849BD9E6-0D43-42DC-8647-F8A52792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8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90591"/>
    <w:pPr>
      <w:keepNext/>
      <w:pBdr>
        <w:top w:val="thinThickSmallGap" w:sz="24" w:space="0" w:color="auto"/>
      </w:pBdr>
      <w:jc w:val="center"/>
      <w:outlineLvl w:val="1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576EB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E27389"/>
    <w:pPr>
      <w:ind w:left="720"/>
    </w:pPr>
  </w:style>
  <w:style w:type="paragraph" w:customStyle="1" w:styleId="ConsNonformat">
    <w:name w:val="ConsNonformat"/>
    <w:uiPriority w:val="99"/>
    <w:rsid w:val="00E273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6C5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5EAB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Знак1"/>
    <w:basedOn w:val="a"/>
    <w:uiPriority w:val="99"/>
    <w:rsid w:val="00E9059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05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uiPriority w:val="99"/>
    <w:rsid w:val="00E90591"/>
    <w:pPr>
      <w:jc w:val="center"/>
    </w:pPr>
    <w:rPr>
      <w:rFonts w:eastAsia="Calibri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6EB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0591"/>
    <w:rPr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C11074"/>
    <w:pPr>
      <w:autoSpaceDE w:val="0"/>
      <w:autoSpaceDN w:val="0"/>
      <w:adjustRightInd w:val="0"/>
    </w:pPr>
    <w:rPr>
      <w:rFonts w:ascii="Times New Roman" w:hAnsi="Times New Roman"/>
      <w:b/>
      <w:bCs/>
      <w:i/>
      <w:iCs/>
      <w:sz w:val="28"/>
      <w:szCs w:val="28"/>
    </w:rPr>
  </w:style>
  <w:style w:type="paragraph" w:styleId="a6">
    <w:name w:val="header"/>
    <w:basedOn w:val="a"/>
    <w:link w:val="a7"/>
    <w:uiPriority w:val="99"/>
    <w:rsid w:val="0030788C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BA6C7E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788C"/>
    <w:rPr>
      <w:rFonts w:ascii="Calibri" w:hAnsi="Calibri" w:cs="Calibri"/>
      <w:sz w:val="22"/>
      <w:szCs w:val="22"/>
      <w:lang w:val="ru-RU" w:eastAsia="en-US"/>
    </w:rPr>
  </w:style>
  <w:style w:type="character" w:customStyle="1" w:styleId="blk">
    <w:name w:val="blk"/>
    <w:basedOn w:val="a0"/>
    <w:uiPriority w:val="99"/>
    <w:rsid w:val="004C1B60"/>
  </w:style>
  <w:style w:type="character" w:styleId="a8">
    <w:name w:val="Hyperlink"/>
    <w:basedOn w:val="a0"/>
    <w:uiPriority w:val="99"/>
    <w:rsid w:val="00EF19AB"/>
    <w:rPr>
      <w:color w:val="0000FF"/>
      <w:u w:val="single"/>
    </w:rPr>
  </w:style>
  <w:style w:type="paragraph" w:customStyle="1" w:styleId="10">
    <w:name w:val="Знак1"/>
    <w:basedOn w:val="a"/>
    <w:rsid w:val="00B626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">
    <w:name w:val="Основной текст (3)"/>
    <w:basedOn w:val="a"/>
    <w:rsid w:val="00802520"/>
    <w:pPr>
      <w:widowControl w:val="0"/>
      <w:shd w:val="clear" w:color="auto" w:fill="FFFFFF"/>
      <w:autoSpaceDN w:val="0"/>
      <w:spacing w:before="720" w:line="317" w:lineRule="exact"/>
      <w:jc w:val="center"/>
    </w:pPr>
    <w:rPr>
      <w:b/>
      <w:bCs/>
      <w:i/>
      <w:iCs/>
      <w:spacing w:val="2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3463&amp;date=16.02.2023&amp;dst=19&amp;field=134" TargetMode="External"/><Relationship Id="rId18" Type="http://schemas.openxmlformats.org/officeDocument/2006/relationships/hyperlink" Target="https://login.consultant.ru/link/?req=doc&amp;base=LAW&amp;n=433463&amp;date=16.02.2023&amp;dst=100083&amp;field=134" TargetMode="External"/><Relationship Id="rId26" Type="http://schemas.openxmlformats.org/officeDocument/2006/relationships/hyperlink" Target="consultantplus://offline/ref=8522DC61E048883210921FB781AA888DF6939487D76F2C810B14B9CCFCJ3u6E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3463&amp;date=16.02.2023&amp;dst=19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71&amp;n=343265&amp;date=16.02.2023&amp;dst=100011&amp;field=134" TargetMode="External"/><Relationship Id="rId17" Type="http://schemas.openxmlformats.org/officeDocument/2006/relationships/hyperlink" Target="https://login.consultant.ru/link/?req=doc&amp;base=LAW&amp;n=433463&amp;date=16.02.2023&amp;dst=100101&amp;field=134" TargetMode="External"/><Relationship Id="rId25" Type="http://schemas.openxmlformats.org/officeDocument/2006/relationships/hyperlink" Target="mailto:KamGO@mail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3463&amp;date=16.02.2023&amp;dst=100067&amp;field=134" TargetMode="External"/><Relationship Id="rId20" Type="http://schemas.openxmlformats.org/officeDocument/2006/relationships/hyperlink" Target="consultantplus://offline/ref=8522DC61E048883210921FB781AA888DF6939487D76F2C810B14B9CCFCJ3u6E" TargetMode="External"/><Relationship Id="rId29" Type="http://schemas.openxmlformats.org/officeDocument/2006/relationships/hyperlink" Target="consultantplus://offline/ref=8522DC61E048883210921FB781AA888DF6939487D76F2C810B14B9CCFCJ3u6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875&amp;date=16.02.2023" TargetMode="External"/><Relationship Id="rId24" Type="http://schemas.openxmlformats.org/officeDocument/2006/relationships/image" Target="media/image2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071&amp;n=297179&amp;date=16.02.2023&amp;dst=100104&amp;field=134" TargetMode="External"/><Relationship Id="rId23" Type="http://schemas.openxmlformats.org/officeDocument/2006/relationships/header" Target="header1.xml"/><Relationship Id="rId28" Type="http://schemas.openxmlformats.org/officeDocument/2006/relationships/hyperlink" Target="mailto:KamGO@mail.ru" TargetMode="External"/><Relationship Id="rId10" Type="http://schemas.openxmlformats.org/officeDocument/2006/relationships/hyperlink" Target="https://login.consultant.ru/link/?req=doc&amp;base=RLAW071&amp;n=297179&amp;date=16.02.2023&amp;dst=100103&amp;field=134" TargetMode="External"/><Relationship Id="rId19" Type="http://schemas.openxmlformats.org/officeDocument/2006/relationships/hyperlink" Target="https://login.consultant.ru/link/?req=doc&amp;base=RLAW071&amp;n=297179&amp;date=16.02.2023&amp;dst=100057&amp;field=134" TargetMode="External"/><Relationship Id="rId31" Type="http://schemas.openxmlformats.org/officeDocument/2006/relationships/hyperlink" Target="consultantplus://offline/ref=8522DC61E048883210921FB781AA888DF6939487D76F2C810B14B9CCFCJ3u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463&amp;date=16.02.2023&amp;dst=19&amp;field=134" TargetMode="External"/><Relationship Id="rId14" Type="http://schemas.openxmlformats.org/officeDocument/2006/relationships/hyperlink" Target="https://login.consultant.ru/link/?req=doc&amp;base=RLAW071&amp;n=297179&amp;date=16.02.2023&amp;dst=100103&amp;field=134" TargetMode="External"/><Relationship Id="rId22" Type="http://schemas.openxmlformats.org/officeDocument/2006/relationships/hyperlink" Target="https://login.consultant.ru/link/?req=doc&amp;base=RLAW071&amp;n=297179&amp;date=16.02.2023&amp;dst=100103&amp;field=134" TargetMode="External"/><Relationship Id="rId27" Type="http://schemas.openxmlformats.org/officeDocument/2006/relationships/hyperlink" Target="consultantplus://offline/ref=8522DC61E048883210921FB781AA888DF59C9B8BDC3D7B835A41B7JCu9E" TargetMode="External"/><Relationship Id="rId30" Type="http://schemas.openxmlformats.org/officeDocument/2006/relationships/hyperlink" Target="mailto:KamGO@mail.ru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96986-BA82-4CF1-842F-107D3759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3607</Words>
  <Characters>20560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Орготдел</Company>
  <LinksUpToDate>false</LinksUpToDate>
  <CharactersWithSpaces>24119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GP</dc:creator>
  <cp:keywords/>
  <dc:description/>
  <cp:lastModifiedBy>Елена</cp:lastModifiedBy>
  <cp:revision>9</cp:revision>
  <cp:lastPrinted>2023-02-28T05:38:00Z</cp:lastPrinted>
  <dcterms:created xsi:type="dcterms:W3CDTF">2023-02-16T11:29:00Z</dcterms:created>
  <dcterms:modified xsi:type="dcterms:W3CDTF">2023-02-28T05:38:00Z</dcterms:modified>
</cp:coreProperties>
</file>