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579B" w14:textId="77777777" w:rsidR="00F76735" w:rsidRPr="004970AA" w:rsidRDefault="00F76735" w:rsidP="00F767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val="en-US"/>
        </w:rPr>
      </w:pPr>
      <w:r w:rsidRPr="00F76735">
        <w:rPr>
          <w:noProof/>
          <w:sz w:val="24"/>
          <w:szCs w:val="24"/>
        </w:rPr>
        <w:drawing>
          <wp:inline distT="0" distB="0" distL="0" distR="0" wp14:anchorId="4FF5C093" wp14:editId="21E9A6A3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FAA688" w14:textId="77777777" w:rsidR="00F76735" w:rsidRPr="00F76735" w:rsidRDefault="00F76735" w:rsidP="00F76735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</w:rPr>
      </w:pPr>
      <w:r w:rsidRPr="00F76735">
        <w:rPr>
          <w:b/>
          <w:bCs/>
        </w:rPr>
        <w:t>АДМИНИСТРАЦИЯ КАМЫШЛОВСКОГО ГОРОДСКОГО ОКРУГА</w:t>
      </w:r>
    </w:p>
    <w:p w14:paraId="0ED3855A" w14:textId="07F694AC" w:rsidR="00F76735" w:rsidRPr="00F76735" w:rsidRDefault="00F76735" w:rsidP="00F76735">
      <w:pPr>
        <w:suppressAutoHyphens/>
        <w:autoSpaceDN w:val="0"/>
        <w:spacing w:after="0" w:line="240" w:lineRule="auto"/>
        <w:jc w:val="center"/>
        <w:textAlignment w:val="baseline"/>
        <w:rPr>
          <w:b/>
          <w:bCs/>
        </w:rPr>
      </w:pPr>
      <w:r>
        <w:rPr>
          <w:b/>
          <w:bCs/>
        </w:rPr>
        <w:t>ПОСТАНОВЛЕНИЕ</w:t>
      </w:r>
    </w:p>
    <w:p w14:paraId="4AF4D749" w14:textId="128FBA28" w:rsidR="00F76735" w:rsidRPr="00F76735" w:rsidRDefault="00F76735" w:rsidP="00F76735">
      <w:pPr>
        <w:suppressAutoHyphens/>
        <w:autoSpaceDN w:val="0"/>
        <w:spacing w:after="0" w:line="240" w:lineRule="auto"/>
      </w:pPr>
      <w:r w:rsidRPr="00F76735">
        <w:t>от _</w:t>
      </w:r>
      <w:proofErr w:type="gramStart"/>
      <w:r w:rsidRPr="00F76735">
        <w:t>_.0</w:t>
      </w:r>
      <w:r>
        <w:t>3.2022</w:t>
      </w:r>
      <w:proofErr w:type="gramEnd"/>
      <w:r w:rsidRPr="00F76735">
        <w:t xml:space="preserve">   № ___</w:t>
      </w:r>
    </w:p>
    <w:p w14:paraId="0308B133" w14:textId="77777777" w:rsidR="00F76735" w:rsidRPr="00F76735" w:rsidRDefault="00F76735" w:rsidP="00F76735">
      <w:pPr>
        <w:suppressAutoHyphens/>
        <w:autoSpaceDN w:val="0"/>
        <w:spacing w:after="0" w:line="240" w:lineRule="auto"/>
        <w:textAlignment w:val="baseline"/>
        <w:rPr>
          <w:szCs w:val="20"/>
        </w:rPr>
      </w:pPr>
    </w:p>
    <w:p w14:paraId="66BB7594" w14:textId="08E58DF0" w:rsidR="00272E1A" w:rsidRPr="00681420" w:rsidRDefault="00272E1A" w:rsidP="00760537">
      <w:pPr>
        <w:pStyle w:val="12"/>
        <w:jc w:val="center"/>
        <w:rPr>
          <w:rFonts w:ascii="Liberation Serif" w:hAnsi="Liberation Serif" w:cs="Liberation Serif"/>
          <w:bCs w:val="0"/>
        </w:rPr>
      </w:pPr>
      <w:r w:rsidRPr="00681420">
        <w:rPr>
          <w:rFonts w:ascii="Liberation Serif" w:hAnsi="Liberation Serif" w:cs="Liberation Serif"/>
          <w:bCs w:val="0"/>
        </w:rPr>
        <w:t xml:space="preserve">О </w:t>
      </w:r>
      <w:r w:rsidR="00C021AC" w:rsidRPr="00681420">
        <w:rPr>
          <w:rFonts w:ascii="Liberation Serif" w:hAnsi="Liberation Serif" w:cs="Liberation Serif"/>
          <w:color w:val="auto"/>
        </w:rPr>
        <w:t xml:space="preserve">создании </w:t>
      </w:r>
      <w:r w:rsidR="00C021AC" w:rsidRPr="00681420">
        <w:rPr>
          <w:rFonts w:ascii="Liberation Serif" w:hAnsi="Liberation Serif" w:cs="Liberation Serif"/>
        </w:rPr>
        <w:t>рабочей группы по взаимодействию</w:t>
      </w:r>
      <w:r w:rsidR="00FA4813" w:rsidRPr="00681420">
        <w:rPr>
          <w:rFonts w:ascii="Liberation Serif" w:hAnsi="Liberation Serif" w:cs="Liberation Serif"/>
        </w:rPr>
        <w:br/>
      </w:r>
      <w:r w:rsidR="00C021AC" w:rsidRPr="00681420">
        <w:rPr>
          <w:rFonts w:ascii="Liberation Serif" w:hAnsi="Liberation Serif" w:cs="Liberation Serif"/>
        </w:rPr>
        <w:t xml:space="preserve">с Центром управления регионом Свердловской области </w:t>
      </w:r>
    </w:p>
    <w:p w14:paraId="11587181" w14:textId="09072D2B" w:rsidR="00245162" w:rsidRDefault="00245162" w:rsidP="00272E1A">
      <w:pPr>
        <w:pStyle w:val="af7"/>
        <w:jc w:val="both"/>
        <w:rPr>
          <w:rFonts w:ascii="Liberation Serif" w:hAnsi="Liberation Serif" w:cs="Liberation Serif"/>
        </w:rPr>
      </w:pPr>
    </w:p>
    <w:p w14:paraId="43274A02" w14:textId="73D6F6D8" w:rsidR="00FC2983" w:rsidRPr="00FC2983" w:rsidRDefault="00FA4813" w:rsidP="00FC2983">
      <w:pPr>
        <w:pStyle w:val="af7"/>
        <w:tabs>
          <w:tab w:val="left" w:pos="1260"/>
        </w:tabs>
        <w:jc w:val="both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ab/>
      </w:r>
      <w:r w:rsidR="00376807" w:rsidRPr="00681420">
        <w:rPr>
          <w:rFonts w:ascii="Liberation Serif" w:hAnsi="Liberation Serif" w:cs="Liberation Serif"/>
        </w:rPr>
        <w:t>Во исполнение п</w:t>
      </w:r>
      <w:r w:rsidR="00272E1A" w:rsidRPr="00681420">
        <w:rPr>
          <w:rFonts w:ascii="Liberation Serif" w:hAnsi="Liberation Serif" w:cs="Liberation Serif"/>
        </w:rPr>
        <w:t>оручения Президента Российской Федерации</w:t>
      </w:r>
      <w:r w:rsidRPr="00681420">
        <w:rPr>
          <w:rFonts w:ascii="Liberation Serif" w:hAnsi="Liberation Serif" w:cs="Liberation Serif"/>
        </w:rPr>
        <w:br/>
      </w:r>
      <w:r w:rsidR="00272E1A" w:rsidRPr="00681420">
        <w:rPr>
          <w:rFonts w:ascii="Liberation Serif" w:hAnsi="Liberation Serif" w:cs="Liberation Serif"/>
        </w:rPr>
        <w:t>по итогам заседания Совета по развитию местного самоуправления</w:t>
      </w:r>
      <w:r w:rsidR="00E11591" w:rsidRPr="00681420">
        <w:rPr>
          <w:rFonts w:ascii="Liberation Serif" w:hAnsi="Liberation Serif" w:cs="Liberation Serif"/>
        </w:rPr>
        <w:t xml:space="preserve"> </w:t>
      </w:r>
      <w:r w:rsidR="00876446" w:rsidRPr="00681420">
        <w:rPr>
          <w:rFonts w:ascii="Liberation Serif" w:hAnsi="Liberation Serif" w:cs="Liberation Serif"/>
        </w:rPr>
        <w:t xml:space="preserve">от </w:t>
      </w:r>
      <w:r w:rsidR="00272E1A" w:rsidRPr="00681420">
        <w:rPr>
          <w:rFonts w:ascii="Liberation Serif" w:hAnsi="Liberation Serif" w:cs="Liberation Serif"/>
        </w:rPr>
        <w:t>30</w:t>
      </w:r>
      <w:r w:rsidR="00376807" w:rsidRPr="00681420">
        <w:rPr>
          <w:rFonts w:ascii="Liberation Serif" w:hAnsi="Liberation Serif" w:cs="Liberation Serif"/>
        </w:rPr>
        <w:t>.01.2020</w:t>
      </w:r>
      <w:r w:rsidR="00BE0345" w:rsidRPr="00681420">
        <w:rPr>
          <w:rFonts w:ascii="Liberation Serif" w:hAnsi="Liberation Serif" w:cs="Liberation Serif"/>
        </w:rPr>
        <w:t xml:space="preserve"> </w:t>
      </w:r>
      <w:r w:rsidR="00272E1A" w:rsidRPr="00681420">
        <w:rPr>
          <w:rFonts w:ascii="Liberation Serif" w:hAnsi="Liberation Serif" w:cs="Liberation Serif"/>
        </w:rPr>
        <w:t>№ Пр-354 об обеспечении создания</w:t>
      </w:r>
      <w:r w:rsidR="00376807" w:rsidRPr="00681420">
        <w:rPr>
          <w:rFonts w:ascii="Liberation Serif" w:hAnsi="Liberation Serif" w:cs="Liberation Serif"/>
        </w:rPr>
        <w:t xml:space="preserve"> </w:t>
      </w:r>
      <w:r w:rsidR="00272E1A" w:rsidRPr="00681420">
        <w:rPr>
          <w:rFonts w:ascii="Liberation Serif" w:hAnsi="Liberation Serif" w:cs="Liberation Serif"/>
        </w:rPr>
        <w:t>и функционирования в субъектах Российской Федерации центров управления регионов</w:t>
      </w:r>
      <w:r w:rsidR="00C021AC" w:rsidRPr="00681420">
        <w:rPr>
          <w:rFonts w:ascii="Liberation Serif" w:hAnsi="Liberation Serif" w:cs="Liberation Serif"/>
        </w:rPr>
        <w:t xml:space="preserve">, </w:t>
      </w:r>
      <w:r w:rsidR="00B77B29" w:rsidRPr="00681420">
        <w:rPr>
          <w:rFonts w:ascii="Liberation Serif" w:hAnsi="Liberation Serif" w:cs="Liberation Serif"/>
        </w:rPr>
        <w:t xml:space="preserve">в соответствии с Постановлением Правительства Российской Федерации от 16.11.2020 № 1844 </w:t>
      </w:r>
      <w:r w:rsidR="00C021AC" w:rsidRPr="00681420">
        <w:rPr>
          <w:rFonts w:ascii="Liberation Serif" w:hAnsi="Liberation Serif" w:cs="Liberation Serif"/>
        </w:rPr>
        <w:t>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</w:t>
      </w:r>
      <w:r w:rsidR="00FE2F03" w:rsidRPr="00681420">
        <w:rPr>
          <w:rFonts w:ascii="Liberation Serif" w:hAnsi="Liberation Serif" w:cs="Liberation Serif"/>
        </w:rPr>
        <w:t xml:space="preserve">, </w:t>
      </w:r>
      <w:r w:rsidR="00B77B29" w:rsidRPr="00681420">
        <w:rPr>
          <w:rFonts w:ascii="Liberation Serif" w:hAnsi="Liberation Serif" w:cs="Liberation Serif"/>
        </w:rPr>
        <w:t xml:space="preserve">в соответствии с Постановлением Правительства Российской Федерации от </w:t>
      </w:r>
      <w:r w:rsidR="00B77B29">
        <w:rPr>
          <w:rFonts w:ascii="Liberation Serif" w:hAnsi="Liberation Serif" w:cs="Liberation Serif"/>
        </w:rPr>
        <w:t xml:space="preserve">10.11.2020 № 1802 </w:t>
      </w:r>
      <w:r w:rsidR="00B77B29">
        <w:rPr>
          <w:rFonts w:ascii="Liberation Serif" w:hAnsi="Liberation Serif" w:cs="Liberation Serif"/>
        </w:rPr>
        <w:br/>
        <w:t>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(«функций»)</w:t>
      </w:r>
      <w:r w:rsidR="00245162">
        <w:rPr>
          <w:rFonts w:ascii="Liberation Serif" w:hAnsi="Liberation Serif" w:cs="Liberation Serif"/>
        </w:rPr>
        <w:t xml:space="preserve">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должностными лицами сообщений и обращений, а также для направления такими органами и организациями ответов на указанные сообщения»</w:t>
      </w:r>
      <w:r w:rsidR="00B77B29">
        <w:rPr>
          <w:rFonts w:ascii="Liberation Serif" w:hAnsi="Liberation Serif" w:cs="Liberation Serif"/>
        </w:rPr>
        <w:t xml:space="preserve">, </w:t>
      </w:r>
      <w:r w:rsidR="00FE2F03" w:rsidRPr="00681420">
        <w:rPr>
          <w:rFonts w:ascii="Liberation Serif" w:hAnsi="Liberation Serif" w:cs="Liberation Serif"/>
        </w:rPr>
        <w:t>Указа Губернатора Свердловской области от 03.09.2020</w:t>
      </w:r>
      <w:r w:rsidR="009602EC">
        <w:rPr>
          <w:rFonts w:ascii="Liberation Serif" w:hAnsi="Liberation Serif" w:cs="Liberation Serif"/>
        </w:rPr>
        <w:br/>
      </w:r>
      <w:r w:rsidR="00FE2F03" w:rsidRPr="00681420">
        <w:rPr>
          <w:rFonts w:ascii="Liberation Serif" w:hAnsi="Liberation Serif" w:cs="Liberation Serif"/>
        </w:rPr>
        <w:t>№ 487-УГ «О создании проектного офиса по созданию Центра управления регионом Свердловской области»</w:t>
      </w:r>
      <w:r w:rsidR="00FC2983">
        <w:rPr>
          <w:rFonts w:ascii="Liberation Serif" w:hAnsi="Liberation Serif" w:cs="Liberation Serif"/>
        </w:rPr>
        <w:t>, Уставом Камышловского городского округа,</w:t>
      </w:r>
      <w:r w:rsidR="00FC2983" w:rsidRPr="00FC2983">
        <w:t xml:space="preserve"> </w:t>
      </w:r>
      <w:r w:rsidR="00FC2983" w:rsidRPr="00FC2983">
        <w:rPr>
          <w:rFonts w:ascii="Liberation Serif" w:hAnsi="Liberation Serif" w:cs="Liberation Serif"/>
        </w:rPr>
        <w:t>администрация Камышловского городского округа</w:t>
      </w:r>
    </w:p>
    <w:p w14:paraId="514670B5" w14:textId="01F5D54B" w:rsidR="00272E1A" w:rsidRDefault="00FC2983" w:rsidP="00FC2983">
      <w:pPr>
        <w:pStyle w:val="af7"/>
        <w:tabs>
          <w:tab w:val="left" w:pos="1260"/>
        </w:tabs>
        <w:jc w:val="both"/>
        <w:rPr>
          <w:rFonts w:ascii="Liberation Serif" w:hAnsi="Liberation Serif" w:cs="Liberation Serif"/>
        </w:rPr>
      </w:pPr>
      <w:r w:rsidRPr="00FC2983">
        <w:rPr>
          <w:rFonts w:ascii="Liberation Serif" w:hAnsi="Liberation Serif" w:cs="Liberation Serif"/>
        </w:rPr>
        <w:t>ПОСТАНОВЛЯЕТ:</w:t>
      </w:r>
    </w:p>
    <w:p w14:paraId="1076AAF3" w14:textId="6982E5E9" w:rsidR="004D60F5" w:rsidRPr="00681420" w:rsidRDefault="004D60F5" w:rsidP="004D60F5">
      <w:pPr>
        <w:pStyle w:val="af7"/>
        <w:ind w:firstLine="709"/>
        <w:jc w:val="both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1. Создать рабочую группу по взаимодействию с Центром управления регионом Свердловской области.</w:t>
      </w:r>
    </w:p>
    <w:p w14:paraId="3388DB42" w14:textId="77777777" w:rsidR="004D60F5" w:rsidRPr="00681420" w:rsidRDefault="004D60F5" w:rsidP="004D60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420">
        <w:rPr>
          <w:rFonts w:ascii="Liberation Serif" w:hAnsi="Liberation Serif" w:cs="Liberation Serif"/>
          <w:sz w:val="28"/>
          <w:szCs w:val="28"/>
        </w:rPr>
        <w:t>2. Утвердить:</w:t>
      </w:r>
    </w:p>
    <w:p w14:paraId="2450488C" w14:textId="212B84A0" w:rsidR="004D60F5" w:rsidRPr="00681420" w:rsidRDefault="004D60F5" w:rsidP="004D60F5">
      <w:pPr>
        <w:pStyle w:val="ConsPlusNormal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81420">
        <w:rPr>
          <w:rFonts w:ascii="Liberation Serif" w:hAnsi="Liberation Serif" w:cs="Liberation Serif"/>
          <w:sz w:val="28"/>
          <w:szCs w:val="28"/>
        </w:rPr>
        <w:t>1) </w:t>
      </w:r>
      <w:r w:rsidRPr="00681420">
        <w:rPr>
          <w:rFonts w:ascii="Liberation Serif" w:eastAsiaTheme="minorEastAsia" w:hAnsi="Liberation Serif" w:cs="Liberation Serif"/>
          <w:color w:val="000000"/>
          <w:sz w:val="28"/>
          <w:szCs w:val="28"/>
        </w:rPr>
        <w:t>Положение о рабочей группе по взаимодействию с Центром управления регионом Свердловской области (</w:t>
      </w:r>
      <w:r w:rsidR="00BD1814">
        <w:rPr>
          <w:rFonts w:ascii="Liberation Serif" w:eastAsiaTheme="minorEastAsia" w:hAnsi="Liberation Serif" w:cs="Liberation Serif"/>
          <w:color w:val="000000"/>
          <w:sz w:val="28"/>
          <w:szCs w:val="28"/>
        </w:rPr>
        <w:t>Приложение №1)</w:t>
      </w:r>
      <w:r w:rsidRPr="00681420">
        <w:rPr>
          <w:rFonts w:ascii="Liberation Serif" w:eastAsiaTheme="minorEastAsia" w:hAnsi="Liberation Serif" w:cs="Liberation Serif"/>
          <w:color w:val="000000"/>
          <w:sz w:val="28"/>
          <w:szCs w:val="28"/>
        </w:rPr>
        <w:t>;</w:t>
      </w:r>
    </w:p>
    <w:p w14:paraId="4A324BA8" w14:textId="588296CC" w:rsidR="001F396D" w:rsidRDefault="004D60F5" w:rsidP="004D60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420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2) Состав рабочей группы по взаимодействию с Центром управления </w:t>
      </w:r>
      <w:r w:rsidR="00BD1814">
        <w:rPr>
          <w:rFonts w:ascii="Liberation Serif" w:eastAsiaTheme="minorEastAsia" w:hAnsi="Liberation Serif" w:cs="Liberation Serif"/>
          <w:color w:val="000000"/>
          <w:sz w:val="28"/>
          <w:szCs w:val="28"/>
        </w:rPr>
        <w:t>регионом Свердловской области (Приложение №2</w:t>
      </w:r>
      <w:r w:rsidRPr="00681420">
        <w:rPr>
          <w:rFonts w:ascii="Liberation Serif" w:eastAsiaTheme="minorEastAsia" w:hAnsi="Liberation Serif" w:cs="Liberation Serif"/>
          <w:color w:val="000000"/>
          <w:sz w:val="28"/>
          <w:szCs w:val="28"/>
        </w:rPr>
        <w:t>)</w:t>
      </w:r>
      <w:r w:rsidRPr="00681420">
        <w:rPr>
          <w:rFonts w:ascii="Liberation Serif" w:hAnsi="Liberation Serif" w:cs="Liberation Serif"/>
          <w:sz w:val="28"/>
          <w:szCs w:val="28"/>
        </w:rPr>
        <w:t>.</w:t>
      </w:r>
    </w:p>
    <w:p w14:paraId="12E94680" w14:textId="08B582AB" w:rsidR="00190DF2" w:rsidRPr="00681420" w:rsidRDefault="00190DF2" w:rsidP="004D60F5">
      <w:pPr>
        <w:pStyle w:val="ConsPlusNormal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190DF2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190DF2"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 w:rsidRPr="00190DF2">
        <w:rPr>
          <w:rFonts w:ascii="Liberation Serif" w:hAnsi="Liberation Serif" w:cs="Liberation Serif"/>
          <w:sz w:val="28"/>
          <w:szCs w:val="28"/>
        </w:rPr>
        <w:t xml:space="preserve"> известия» и разместить на официальном сайте Камышловского городского округа».</w:t>
      </w:r>
    </w:p>
    <w:p w14:paraId="5F6F8AD2" w14:textId="7C8EA762" w:rsidR="00876446" w:rsidRPr="00681420" w:rsidRDefault="00190DF2" w:rsidP="00876446">
      <w:pPr>
        <w:spacing w:after="0" w:line="240" w:lineRule="auto"/>
        <w:ind w:firstLine="709"/>
        <w:jc w:val="both"/>
        <w:rPr>
          <w:rFonts w:cs="Liberation Serif"/>
        </w:rPr>
      </w:pPr>
      <w:r>
        <w:rPr>
          <w:rFonts w:cs="Liberation Serif"/>
        </w:rPr>
        <w:t>4</w:t>
      </w:r>
      <w:r w:rsidR="00876446" w:rsidRPr="00681420">
        <w:rPr>
          <w:rFonts w:cs="Liberation Serif"/>
        </w:rPr>
        <w:t xml:space="preserve">. Контроль за исполнением настоящего </w:t>
      </w:r>
      <w:r w:rsidR="00BD1814">
        <w:rPr>
          <w:rFonts w:cs="Liberation Serif"/>
        </w:rPr>
        <w:t>постановления</w:t>
      </w:r>
      <w:r w:rsidR="00DD464E" w:rsidRPr="00681420">
        <w:rPr>
          <w:rFonts w:cs="Liberation Serif"/>
        </w:rPr>
        <w:t xml:space="preserve"> </w:t>
      </w:r>
      <w:r w:rsidR="00BD1814">
        <w:rPr>
          <w:rFonts w:cs="Liberation Serif"/>
        </w:rPr>
        <w:t>оставляю за собой.</w:t>
      </w:r>
    </w:p>
    <w:p w14:paraId="4214DBD1" w14:textId="77777777" w:rsidR="00190DF2" w:rsidRDefault="00190DF2" w:rsidP="00F76735">
      <w:pPr>
        <w:pStyle w:val="2"/>
        <w:rPr>
          <w:rFonts w:cs="Liberation Serif"/>
        </w:rPr>
      </w:pPr>
    </w:p>
    <w:p w14:paraId="4A334A98" w14:textId="77777777" w:rsidR="00F76735" w:rsidRDefault="00F76735" w:rsidP="00F76735">
      <w:pPr>
        <w:pStyle w:val="2"/>
      </w:pPr>
      <w:r w:rsidRPr="00F76735">
        <w:rPr>
          <w:rFonts w:cs="Liberation Serif"/>
        </w:rPr>
        <w:t>Глава Камышловского городского округа                                     А.В. Половников</w:t>
      </w:r>
      <w:r w:rsidRPr="00F76735">
        <w:t xml:space="preserve"> </w:t>
      </w:r>
    </w:p>
    <w:p w14:paraId="1DEC69FA" w14:textId="51909BAA" w:rsidR="00027B3C" w:rsidRDefault="00027B3C" w:rsidP="00027B3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eastAsiaTheme="minorEastAsia" w:cs="Liberation Serif"/>
          <w:color w:val="000000"/>
        </w:rPr>
      </w:pPr>
      <w:bookmarkStart w:id="0" w:name="_GoBack"/>
      <w:bookmarkEnd w:id="0"/>
      <w:r>
        <w:rPr>
          <w:rFonts w:eastAsiaTheme="minorEastAsia" w:cs="Liberation Serif"/>
          <w:color w:val="000000"/>
        </w:rPr>
        <w:lastRenderedPageBreak/>
        <w:t>Приложение №1</w:t>
      </w:r>
    </w:p>
    <w:p w14:paraId="66AEAC8F" w14:textId="77777777"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eastAsiaTheme="minorEastAsia" w:cs="Liberation Serif"/>
          <w:color w:val="000000"/>
        </w:rPr>
      </w:pPr>
      <w:r w:rsidRPr="00027B3C">
        <w:rPr>
          <w:rFonts w:eastAsiaTheme="minorEastAsia" w:cs="Liberation Serif"/>
          <w:color w:val="000000"/>
        </w:rPr>
        <w:t>УТВЕРЖДЕН</w:t>
      </w:r>
    </w:p>
    <w:p w14:paraId="561EC7FC" w14:textId="77777777"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eastAsiaTheme="minorEastAsia" w:cs="Liberation Serif"/>
          <w:iCs/>
          <w:color w:val="000000"/>
        </w:rPr>
      </w:pPr>
      <w:r w:rsidRPr="00027B3C">
        <w:rPr>
          <w:rFonts w:eastAsiaTheme="minorEastAsia" w:cs="Liberation Serif"/>
          <w:iCs/>
          <w:color w:val="000000"/>
        </w:rPr>
        <w:t>Постановлением администрации Камышловского городского округа</w:t>
      </w:r>
    </w:p>
    <w:p w14:paraId="75EAE6CF" w14:textId="77777777" w:rsidR="00027B3C" w:rsidRPr="00027B3C" w:rsidRDefault="00027B3C" w:rsidP="00027B3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eastAsiaTheme="minorEastAsia" w:cs="Liberation Serif"/>
          <w:color w:val="000000"/>
        </w:rPr>
      </w:pPr>
      <w:r w:rsidRPr="00027B3C">
        <w:rPr>
          <w:rFonts w:eastAsiaTheme="minorEastAsia" w:cs="Liberation Serif"/>
          <w:color w:val="000000"/>
        </w:rPr>
        <w:t>от______________№___________</w:t>
      </w:r>
    </w:p>
    <w:p w14:paraId="4FA5925A" w14:textId="77777777" w:rsidR="00027B3C" w:rsidRPr="00027B3C" w:rsidRDefault="00027B3C" w:rsidP="00027B3C">
      <w:pPr>
        <w:pStyle w:val="a3"/>
        <w:rPr>
          <w:rFonts w:eastAsiaTheme="minorEastAsia" w:cs="Liberation Serif"/>
          <w:color w:val="000000"/>
          <w:lang w:bidi="ar-SA"/>
        </w:rPr>
      </w:pPr>
    </w:p>
    <w:p w14:paraId="227A8F14" w14:textId="77777777" w:rsidR="00376807" w:rsidRPr="00681420" w:rsidRDefault="00376807" w:rsidP="00376807">
      <w:pPr>
        <w:pStyle w:val="a3"/>
        <w:rPr>
          <w:rFonts w:eastAsiaTheme="minorEastAsia" w:cs="Liberation Serif"/>
          <w:color w:val="000000"/>
          <w:lang w:bidi="ar-SA"/>
        </w:rPr>
      </w:pPr>
    </w:p>
    <w:p w14:paraId="06EFC8B5" w14:textId="77777777" w:rsidR="006A7F36" w:rsidRPr="00681420" w:rsidRDefault="006A7F36" w:rsidP="006A7F36">
      <w:pPr>
        <w:spacing w:after="0" w:line="240" w:lineRule="auto"/>
        <w:jc w:val="center"/>
        <w:rPr>
          <w:rFonts w:eastAsiaTheme="minorEastAsia" w:cs="Liberation Serif"/>
          <w:b/>
          <w:color w:val="000000"/>
        </w:rPr>
      </w:pPr>
      <w:r w:rsidRPr="00681420">
        <w:rPr>
          <w:rFonts w:eastAsiaTheme="minorEastAsia" w:cs="Liberation Serif"/>
          <w:b/>
          <w:color w:val="000000"/>
        </w:rPr>
        <w:t>ПОЛОЖЕНИЕ</w:t>
      </w:r>
    </w:p>
    <w:p w14:paraId="509382B6" w14:textId="77777777" w:rsidR="00DD464E" w:rsidRPr="00681420" w:rsidRDefault="006A7F36" w:rsidP="006A7F36">
      <w:pPr>
        <w:spacing w:after="0" w:line="240" w:lineRule="auto"/>
        <w:jc w:val="center"/>
        <w:rPr>
          <w:rFonts w:eastAsiaTheme="minorEastAsia" w:cs="Liberation Serif"/>
          <w:color w:val="000000"/>
        </w:rPr>
      </w:pPr>
      <w:r w:rsidRPr="00681420">
        <w:rPr>
          <w:rFonts w:eastAsiaTheme="minorEastAsia" w:cs="Liberation Serif"/>
          <w:color w:val="000000"/>
        </w:rPr>
        <w:t>о рабочей группе по взаимодействию</w:t>
      </w:r>
    </w:p>
    <w:p w14:paraId="4F9D119D" w14:textId="460A674B" w:rsidR="006A7F36" w:rsidRPr="00681420" w:rsidRDefault="006A7F36" w:rsidP="006A7F36">
      <w:pPr>
        <w:spacing w:after="0" w:line="240" w:lineRule="auto"/>
        <w:jc w:val="center"/>
        <w:rPr>
          <w:rFonts w:cs="Liberation Serif"/>
          <w:strike/>
          <w:spacing w:val="20"/>
        </w:rPr>
      </w:pPr>
      <w:r w:rsidRPr="00681420">
        <w:rPr>
          <w:rFonts w:eastAsiaTheme="minorEastAsia" w:cs="Liberation Serif"/>
          <w:color w:val="000000"/>
        </w:rPr>
        <w:t xml:space="preserve">с Центром управления регионом Свердловской области </w:t>
      </w:r>
    </w:p>
    <w:p w14:paraId="57B9822F" w14:textId="77777777" w:rsidR="006A7F36" w:rsidRPr="00681420" w:rsidRDefault="006A7F36" w:rsidP="006A7F36">
      <w:pPr>
        <w:spacing w:after="0" w:line="240" w:lineRule="auto"/>
        <w:jc w:val="center"/>
        <w:rPr>
          <w:rFonts w:cs="Liberation Serif"/>
          <w:strike/>
          <w:spacing w:val="20"/>
        </w:rPr>
      </w:pPr>
    </w:p>
    <w:p w14:paraId="02C4303A" w14:textId="77777777" w:rsidR="006A7F36" w:rsidRPr="00681420" w:rsidRDefault="006A7F36" w:rsidP="006A7F36">
      <w:pPr>
        <w:pStyle w:val="ConsPlusNormal"/>
        <w:spacing w:line="235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681420">
        <w:rPr>
          <w:rFonts w:ascii="Liberation Serif" w:hAnsi="Liberation Serif" w:cs="Liberation Serif"/>
          <w:b/>
          <w:sz w:val="28"/>
          <w:szCs w:val="28"/>
        </w:rPr>
        <w:t>Глава 1. Общие положения</w:t>
      </w:r>
    </w:p>
    <w:p w14:paraId="3B7ACACE" w14:textId="77777777" w:rsidR="006A7F36" w:rsidRPr="00681420" w:rsidRDefault="006A7F36" w:rsidP="006A7F36">
      <w:pPr>
        <w:pStyle w:val="ConsPlusNormal"/>
        <w:spacing w:line="235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14:paraId="70C32158" w14:textId="5FA3580B" w:rsidR="006A7F36" w:rsidRPr="00681420" w:rsidRDefault="006A7F36" w:rsidP="006A7F36">
      <w:pPr>
        <w:pStyle w:val="ConsPlusNormal"/>
        <w:numPr>
          <w:ilvl w:val="0"/>
          <w:numId w:val="10"/>
        </w:numPr>
        <w:tabs>
          <w:tab w:val="left" w:pos="284"/>
          <w:tab w:val="left" w:pos="993"/>
        </w:tabs>
        <w:spacing w:line="23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420">
        <w:rPr>
          <w:rFonts w:ascii="Liberation Serif" w:hAnsi="Liberation Serif" w:cs="Liberation Serif"/>
          <w:sz w:val="28"/>
          <w:szCs w:val="28"/>
        </w:rPr>
        <w:t>Настоящее положение определяет задачи,</w:t>
      </w:r>
      <w:r w:rsidR="00663982" w:rsidRPr="00681420">
        <w:rPr>
          <w:rFonts w:ascii="Liberation Serif" w:hAnsi="Liberation Serif" w:cs="Liberation Serif"/>
          <w:sz w:val="28"/>
          <w:szCs w:val="28"/>
        </w:rPr>
        <w:t xml:space="preserve"> цели,</w:t>
      </w:r>
      <w:r w:rsidRPr="00681420">
        <w:rPr>
          <w:rFonts w:ascii="Liberation Serif" w:hAnsi="Liberation Serif" w:cs="Liberation Serif"/>
          <w:sz w:val="28"/>
          <w:szCs w:val="28"/>
        </w:rPr>
        <w:t xml:space="preserve"> функции, а также порядок формирования и организации деятельности </w:t>
      </w:r>
      <w:r w:rsidR="00D95D3F" w:rsidRPr="00681420">
        <w:rPr>
          <w:rFonts w:ascii="Liberation Serif" w:hAnsi="Liberation Serif" w:cs="Liberation Serif"/>
          <w:sz w:val="28"/>
          <w:szCs w:val="28"/>
        </w:rPr>
        <w:t>рабочей группы</w:t>
      </w:r>
      <w:r w:rsidRPr="00681420">
        <w:rPr>
          <w:rFonts w:ascii="Liberation Serif" w:hAnsi="Liberation Serif" w:cs="Liberation Serif"/>
          <w:sz w:val="28"/>
          <w:szCs w:val="28"/>
        </w:rPr>
        <w:br/>
        <w:t>по</w:t>
      </w:r>
      <w:r w:rsidR="00D95D3F" w:rsidRPr="00681420">
        <w:rPr>
          <w:rFonts w:ascii="Liberation Serif" w:hAnsi="Liberation Serif" w:cs="Liberation Serif"/>
          <w:sz w:val="28"/>
          <w:szCs w:val="28"/>
        </w:rPr>
        <w:t xml:space="preserve"> взаимодействию с Центром управления регионом Свердловской области</w:t>
      </w:r>
      <w:r w:rsidR="00DD464E" w:rsidRPr="00681420">
        <w:rPr>
          <w:rFonts w:ascii="Liberation Serif" w:hAnsi="Liberation Serif" w:cs="Liberation Serif"/>
          <w:sz w:val="28"/>
          <w:szCs w:val="28"/>
        </w:rPr>
        <w:br/>
        <w:t>(далее – рабочая группа)</w:t>
      </w:r>
      <w:r w:rsidRPr="00681420">
        <w:rPr>
          <w:rFonts w:ascii="Liberation Serif" w:hAnsi="Liberation Serif" w:cs="Liberation Serif"/>
          <w:sz w:val="28"/>
          <w:szCs w:val="28"/>
        </w:rPr>
        <w:t>.</w:t>
      </w:r>
    </w:p>
    <w:p w14:paraId="0A9294E2" w14:textId="3ED42D1E" w:rsidR="00146A63" w:rsidRPr="00681420" w:rsidRDefault="006A7F36" w:rsidP="00FA4813">
      <w:pPr>
        <w:pStyle w:val="a6"/>
        <w:numPr>
          <w:ilvl w:val="0"/>
          <w:numId w:val="10"/>
        </w:numPr>
        <w:tabs>
          <w:tab w:val="left" w:pos="993"/>
        </w:tabs>
        <w:adjustRightInd w:val="0"/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 xml:space="preserve">Рабочая группа является коллегиальным совещательным органом, </w:t>
      </w:r>
      <w:r w:rsidR="00B77B29">
        <w:rPr>
          <w:rFonts w:ascii="Liberation Serif" w:hAnsi="Liberation Serif" w:cs="Liberation Serif"/>
        </w:rPr>
        <w:t>образованным в целях организации и координации деятельности по созданию Цен</w:t>
      </w:r>
      <w:r w:rsidR="002D7D4F">
        <w:rPr>
          <w:rFonts w:ascii="Liberation Serif" w:hAnsi="Liberation Serif" w:cs="Liberation Serif"/>
        </w:rPr>
        <w:t>тра</w:t>
      </w:r>
      <w:r w:rsidR="00B77B29">
        <w:rPr>
          <w:rFonts w:ascii="Liberation Serif" w:hAnsi="Liberation Serif" w:cs="Liberation Serif"/>
        </w:rPr>
        <w:t xml:space="preserve"> управления регионом (далее</w:t>
      </w:r>
      <w:r w:rsidR="00EC77B7">
        <w:rPr>
          <w:rFonts w:ascii="Liberation Serif" w:hAnsi="Liberation Serif" w:cs="Liberation Serif"/>
        </w:rPr>
        <w:t xml:space="preserve"> </w:t>
      </w:r>
      <w:r w:rsidR="00B77B29">
        <w:rPr>
          <w:rFonts w:ascii="Liberation Serif" w:hAnsi="Liberation Serif" w:cs="Liberation Serif"/>
        </w:rPr>
        <w:t xml:space="preserve">- ЦУР) в </w:t>
      </w:r>
      <w:proofErr w:type="spellStart"/>
      <w:r w:rsidR="00135FD1">
        <w:rPr>
          <w:rFonts w:ascii="Liberation Serif" w:hAnsi="Liberation Serif" w:cs="Liberation Serif"/>
        </w:rPr>
        <w:t>Камышловском</w:t>
      </w:r>
      <w:proofErr w:type="spellEnd"/>
      <w:r w:rsidR="00135FD1">
        <w:rPr>
          <w:rFonts w:ascii="Liberation Serif" w:hAnsi="Liberation Serif" w:cs="Liberation Serif"/>
        </w:rPr>
        <w:t xml:space="preserve"> городском </w:t>
      </w:r>
      <w:r w:rsidR="00FC2983">
        <w:rPr>
          <w:rFonts w:ascii="Liberation Serif" w:hAnsi="Liberation Serif" w:cs="Liberation Serif"/>
        </w:rPr>
        <w:t>округе (</w:t>
      </w:r>
      <w:r w:rsidR="00B77B29">
        <w:rPr>
          <w:rFonts w:ascii="Liberation Serif" w:hAnsi="Liberation Serif" w:cs="Liberation Serif"/>
        </w:rPr>
        <w:t>далее - муниципальный центр управления).</w:t>
      </w:r>
    </w:p>
    <w:p w14:paraId="0BB6806D" w14:textId="26F71D33" w:rsidR="006A7F36" w:rsidRPr="00681420" w:rsidRDefault="00575842" w:rsidP="006A7F36">
      <w:pPr>
        <w:pStyle w:val="ConsPlusNormal"/>
        <w:numPr>
          <w:ilvl w:val="0"/>
          <w:numId w:val="10"/>
        </w:numPr>
        <w:tabs>
          <w:tab w:val="left" w:pos="284"/>
          <w:tab w:val="left" w:pos="993"/>
        </w:tabs>
        <w:spacing w:line="235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420">
        <w:rPr>
          <w:rFonts w:ascii="Liberation Serif" w:hAnsi="Liberation Serif" w:cs="Liberation Serif"/>
          <w:sz w:val="28"/>
          <w:szCs w:val="28"/>
        </w:rPr>
        <w:t>Рабочая группа</w:t>
      </w:r>
      <w:r w:rsidR="006A7F36" w:rsidRPr="00681420">
        <w:rPr>
          <w:rFonts w:ascii="Liberation Serif" w:hAnsi="Liberation Serif" w:cs="Liberation Serif"/>
          <w:sz w:val="28"/>
          <w:szCs w:val="28"/>
        </w:rPr>
        <w:t xml:space="preserve">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Свердловской области, законами Свердловской области, правовыми актами Губернатора Свердловской области </w:t>
      </w:r>
      <w:r w:rsidR="006A7F36" w:rsidRPr="00681420">
        <w:rPr>
          <w:rFonts w:ascii="Liberation Serif" w:hAnsi="Liberation Serif" w:cs="Liberation Serif"/>
          <w:sz w:val="28"/>
          <w:szCs w:val="28"/>
        </w:rPr>
        <w:br/>
        <w:t>и Правительства Свердловской области, иными правовыми актами Свердловской области, а также настоящим положением.</w:t>
      </w:r>
    </w:p>
    <w:p w14:paraId="73698733" w14:textId="77777777" w:rsidR="006A7F36" w:rsidRPr="00681420" w:rsidRDefault="006A7F36" w:rsidP="006A7F36">
      <w:pPr>
        <w:pStyle w:val="ConsPlusNormal"/>
        <w:spacing w:line="235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14:paraId="327492CF" w14:textId="684E6EFB" w:rsidR="006A7F36" w:rsidRPr="00681420" w:rsidRDefault="006A7F36" w:rsidP="006A7F36">
      <w:pPr>
        <w:pStyle w:val="ConsPlusNormal"/>
        <w:spacing w:line="235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681420"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146A63" w:rsidRPr="00681420">
        <w:rPr>
          <w:rFonts w:ascii="Liberation Serif" w:hAnsi="Liberation Serif" w:cs="Liberation Serif"/>
          <w:b/>
          <w:sz w:val="28"/>
          <w:szCs w:val="28"/>
        </w:rPr>
        <w:t>Цель</w:t>
      </w:r>
      <w:r w:rsidR="009035C5" w:rsidRPr="00681420">
        <w:rPr>
          <w:rFonts w:ascii="Liberation Serif" w:hAnsi="Liberation Serif" w:cs="Liberation Serif"/>
          <w:b/>
          <w:sz w:val="28"/>
          <w:szCs w:val="28"/>
        </w:rPr>
        <w:t xml:space="preserve"> и задачи</w:t>
      </w:r>
      <w:r w:rsidRPr="006814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443FE" w:rsidRPr="00681420">
        <w:rPr>
          <w:rFonts w:ascii="Liberation Serif" w:hAnsi="Liberation Serif" w:cs="Liberation Serif"/>
          <w:b/>
          <w:sz w:val="28"/>
          <w:szCs w:val="28"/>
        </w:rPr>
        <w:t>рабочей группы</w:t>
      </w:r>
    </w:p>
    <w:p w14:paraId="3D30DC9A" w14:textId="77777777" w:rsidR="006A7F36" w:rsidRPr="00681420" w:rsidRDefault="006A7F36" w:rsidP="006A7F36">
      <w:pPr>
        <w:spacing w:after="0" w:line="240" w:lineRule="auto"/>
        <w:jc w:val="center"/>
        <w:rPr>
          <w:rFonts w:cs="Liberation Serif"/>
          <w:spacing w:val="20"/>
        </w:rPr>
      </w:pPr>
    </w:p>
    <w:p w14:paraId="6B269D68" w14:textId="5BB70127" w:rsidR="00431AA4" w:rsidRDefault="009035C5" w:rsidP="00646AFA">
      <w:pPr>
        <w:pStyle w:val="a6"/>
        <w:numPr>
          <w:ilvl w:val="0"/>
          <w:numId w:val="10"/>
        </w:numPr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 xml:space="preserve">Основной целью рабочей группы является </w:t>
      </w:r>
      <w:r w:rsidR="00DA59F6">
        <w:rPr>
          <w:rFonts w:ascii="Liberation Serif" w:hAnsi="Liberation Serif" w:cs="Liberation Serif"/>
        </w:rPr>
        <w:t xml:space="preserve">организация взаимодействия </w:t>
      </w:r>
      <w:r w:rsidR="004E2CA8">
        <w:rPr>
          <w:rFonts w:ascii="Liberation Serif" w:hAnsi="Liberation Serif" w:cs="Liberation Serif"/>
        </w:rPr>
        <w:t>с Центром управления регионом Свердловской области, исполнительными органами власти Свердловской области, по вопросам, возникающим по</w:t>
      </w:r>
      <w:r w:rsidRPr="00681420">
        <w:rPr>
          <w:rFonts w:ascii="Liberation Serif" w:hAnsi="Liberation Serif" w:cs="Liberation Serif"/>
        </w:rPr>
        <w:t xml:space="preserve"> </w:t>
      </w:r>
      <w:r w:rsidR="00843ACF" w:rsidRPr="00681420">
        <w:rPr>
          <w:rFonts w:ascii="Liberation Serif" w:hAnsi="Liberation Serif" w:cs="Liberation Serif"/>
        </w:rPr>
        <w:t>мониторингу</w:t>
      </w:r>
      <w:r w:rsidR="00D8767E">
        <w:rPr>
          <w:rFonts w:ascii="Liberation Serif" w:hAnsi="Liberation Serif" w:cs="Liberation Serif"/>
        </w:rPr>
        <w:t xml:space="preserve"> обработки</w:t>
      </w:r>
      <w:r w:rsidR="00431AA4" w:rsidRPr="00681420">
        <w:rPr>
          <w:rFonts w:ascii="Liberation Serif" w:hAnsi="Liberation Serif" w:cs="Liberation Serif"/>
        </w:rPr>
        <w:t xml:space="preserve"> и</w:t>
      </w:r>
      <w:r w:rsidRPr="00681420">
        <w:rPr>
          <w:rFonts w:ascii="Liberation Serif" w:hAnsi="Liberation Serif" w:cs="Liberation Serif"/>
        </w:rPr>
        <w:t xml:space="preserve"> эффективности реагиров</w:t>
      </w:r>
      <w:r w:rsidR="00646AFA" w:rsidRPr="00681420">
        <w:rPr>
          <w:rFonts w:ascii="Liberation Serif" w:hAnsi="Liberation Serif" w:cs="Liberation Serif"/>
        </w:rPr>
        <w:t xml:space="preserve">ания </w:t>
      </w:r>
      <w:r w:rsidR="00843ACF" w:rsidRPr="00681420">
        <w:rPr>
          <w:rFonts w:ascii="Liberation Serif" w:hAnsi="Liberation Serif" w:cs="Liberation Serif"/>
        </w:rPr>
        <w:t xml:space="preserve">на обращения и сообщения от жителей </w:t>
      </w:r>
      <w:r w:rsidR="004970AA">
        <w:rPr>
          <w:rFonts w:ascii="Liberation Serif" w:hAnsi="Liberation Serif" w:cs="Liberation Serif"/>
        </w:rPr>
        <w:t>Камышловского городского округа</w:t>
      </w:r>
      <w:r w:rsidR="00DF502D" w:rsidRPr="00681420">
        <w:rPr>
          <w:rFonts w:ascii="Liberation Serif" w:hAnsi="Liberation Serif" w:cs="Liberation Serif"/>
        </w:rPr>
        <w:t>, поступающих в</w:t>
      </w:r>
      <w:r w:rsidR="00431AA4" w:rsidRPr="00681420">
        <w:rPr>
          <w:rFonts w:ascii="Liberation Serif" w:hAnsi="Liberation Serif" w:cs="Liberation Serif"/>
        </w:rPr>
        <w:t xml:space="preserve"> </w:t>
      </w:r>
      <w:r w:rsidR="00352BE3">
        <w:rPr>
          <w:rFonts w:ascii="Liberation Serif" w:hAnsi="Liberation Serif" w:cs="Liberation Serif"/>
        </w:rPr>
        <w:t>администрацию Камышловского городского округа</w:t>
      </w:r>
      <w:r w:rsidR="00431AA4" w:rsidRPr="00681420">
        <w:rPr>
          <w:rFonts w:ascii="Liberation Serif" w:hAnsi="Liberation Serif" w:cs="Liberation Serif"/>
        </w:rPr>
        <w:t xml:space="preserve">, в том числе с использованием инфраструктуры электронного правительства, включая платформу обратной связи, и обработки сообщений, публикуемых жителями </w:t>
      </w:r>
      <w:r w:rsidR="004970AA">
        <w:rPr>
          <w:rFonts w:ascii="Liberation Serif" w:hAnsi="Liberation Serif" w:cs="Liberation Serif"/>
        </w:rPr>
        <w:t>Камышловского городского округа</w:t>
      </w:r>
      <w:r w:rsidR="00431AA4" w:rsidRPr="00681420">
        <w:rPr>
          <w:rFonts w:ascii="Liberation Serif" w:hAnsi="Liberation Serif" w:cs="Liberation Serif"/>
        </w:rPr>
        <w:t xml:space="preserve"> в общедоступном виде в социальных сетях, мессенджерах, иных</w:t>
      </w:r>
      <w:r w:rsidR="00FB6E69" w:rsidRPr="00681420">
        <w:rPr>
          <w:rFonts w:ascii="Liberation Serif" w:hAnsi="Liberation Serif" w:cs="Liberation Serif"/>
        </w:rPr>
        <w:t xml:space="preserve"> средствах массовой коммуникации.</w:t>
      </w:r>
    </w:p>
    <w:p w14:paraId="5CB998E0" w14:textId="77777777" w:rsidR="00E949D4" w:rsidRPr="00681420" w:rsidRDefault="00E949D4" w:rsidP="00E949D4">
      <w:pPr>
        <w:pStyle w:val="a6"/>
        <w:tabs>
          <w:tab w:val="left" w:pos="1134"/>
        </w:tabs>
        <w:adjustRightInd w:val="0"/>
        <w:ind w:left="709" w:firstLine="0"/>
        <w:rPr>
          <w:rFonts w:ascii="Liberation Serif" w:hAnsi="Liberation Serif" w:cs="Liberation Serif"/>
        </w:rPr>
      </w:pPr>
    </w:p>
    <w:p w14:paraId="7A64A923" w14:textId="40FBA4DB" w:rsidR="00F56245" w:rsidRPr="00681420" w:rsidRDefault="00F56245" w:rsidP="00F56245">
      <w:pPr>
        <w:pStyle w:val="a6"/>
        <w:numPr>
          <w:ilvl w:val="0"/>
          <w:numId w:val="10"/>
        </w:numPr>
        <w:tabs>
          <w:tab w:val="left" w:pos="1134"/>
        </w:tabs>
        <w:adjustRightInd w:val="0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Задачами рабочей группы являются:</w:t>
      </w:r>
    </w:p>
    <w:p w14:paraId="5BA69F00" w14:textId="30B6A4B4" w:rsidR="004E2CA8" w:rsidRPr="00681420" w:rsidRDefault="004E2CA8" w:rsidP="00F56245">
      <w:pPr>
        <w:pStyle w:val="a6"/>
        <w:numPr>
          <w:ilvl w:val="0"/>
          <w:numId w:val="11"/>
        </w:numPr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организация взаимодействия с Департаментом внутренней политики Свердловской области, </w:t>
      </w:r>
      <w:r w:rsidRPr="00681420">
        <w:rPr>
          <w:rFonts w:ascii="Liberation Serif" w:eastAsiaTheme="minorEastAsia" w:hAnsi="Liberation Serif" w:cs="Liberation Serif"/>
          <w:color w:val="000000"/>
        </w:rPr>
        <w:t xml:space="preserve">Центром управления регионом Свердловской области </w:t>
      </w:r>
      <w:r w:rsidRPr="00681420">
        <w:rPr>
          <w:rFonts w:ascii="Liberation Serif" w:hAnsi="Liberation Serif" w:cs="Liberation Serif"/>
        </w:rPr>
        <w:t>по вопросам</w:t>
      </w:r>
      <w:r>
        <w:rPr>
          <w:rFonts w:ascii="Liberation Serif" w:hAnsi="Liberation Serif" w:cs="Liberation Serif"/>
        </w:rPr>
        <w:t xml:space="preserve"> создания и организации деятельности муниципального</w:t>
      </w:r>
      <w:r w:rsidRPr="00681420">
        <w:rPr>
          <w:rFonts w:ascii="Liberation Serif" w:hAnsi="Liberation Serif" w:cs="Liberation Serif"/>
        </w:rPr>
        <w:t xml:space="preserve"> центра управления</w:t>
      </w:r>
      <w:r>
        <w:rPr>
          <w:rFonts w:ascii="Liberation Serif" w:hAnsi="Liberation Serif" w:cs="Liberation Serif"/>
        </w:rPr>
        <w:t xml:space="preserve">; </w:t>
      </w:r>
    </w:p>
    <w:p w14:paraId="63B77713" w14:textId="124A9AD5" w:rsidR="00396F02" w:rsidRPr="00681420" w:rsidRDefault="00DB6B2A" w:rsidP="00983BC6">
      <w:pPr>
        <w:pStyle w:val="a6"/>
        <w:numPr>
          <w:ilvl w:val="0"/>
          <w:numId w:val="11"/>
        </w:numPr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 xml:space="preserve">организация работы </w:t>
      </w:r>
      <w:r w:rsidR="00135FD1">
        <w:rPr>
          <w:rFonts w:ascii="Liberation Serif" w:hAnsi="Liberation Serif" w:cs="Liberation Serif"/>
        </w:rPr>
        <w:t>администрации Камышловского городского округа</w:t>
      </w:r>
      <w:r w:rsidRPr="00681420">
        <w:rPr>
          <w:rFonts w:ascii="Liberation Serif" w:hAnsi="Liberation Serif" w:cs="Liberation Serif"/>
        </w:rPr>
        <w:t xml:space="preserve">, </w:t>
      </w:r>
      <w:r w:rsidR="00B77B29" w:rsidRPr="00681420">
        <w:rPr>
          <w:rFonts w:ascii="Liberation Serif" w:hAnsi="Liberation Serif" w:cs="Liberation Serif"/>
        </w:rPr>
        <w:t>с исполнительными органами государствен</w:t>
      </w:r>
      <w:r w:rsidR="00B77B29">
        <w:rPr>
          <w:rFonts w:ascii="Liberation Serif" w:hAnsi="Liberation Serif" w:cs="Liberation Serif"/>
        </w:rPr>
        <w:t>ной власти Свердловской области по работе информационных систем</w:t>
      </w:r>
      <w:r w:rsidR="00396F02" w:rsidRPr="00681420">
        <w:rPr>
          <w:rFonts w:ascii="Liberation Serif" w:hAnsi="Liberation Serif" w:cs="Liberation Serif"/>
        </w:rPr>
        <w:t>:</w:t>
      </w:r>
      <w:r w:rsidR="00983BC6" w:rsidRPr="00681420">
        <w:rPr>
          <w:rFonts w:ascii="Liberation Serif" w:hAnsi="Liberation Serif" w:cs="Liberation Serif"/>
        </w:rPr>
        <w:t xml:space="preserve"> </w:t>
      </w:r>
      <w:r w:rsidR="00EC77B7">
        <w:rPr>
          <w:rFonts w:ascii="Liberation Serif" w:hAnsi="Liberation Serif" w:cs="Liberation Serif"/>
        </w:rPr>
        <w:t>«</w:t>
      </w:r>
      <w:r w:rsidR="00396F02" w:rsidRPr="00681420">
        <w:rPr>
          <w:rFonts w:ascii="Liberation Serif" w:hAnsi="Liberation Serif" w:cs="Liberation Serif"/>
        </w:rPr>
        <w:t>Платформа обратной связи</w:t>
      </w:r>
      <w:r w:rsidR="00EC77B7">
        <w:rPr>
          <w:rFonts w:ascii="Liberation Serif" w:hAnsi="Liberation Serif" w:cs="Liberation Serif"/>
        </w:rPr>
        <w:t>»</w:t>
      </w:r>
      <w:r w:rsidR="00FD26DA" w:rsidRPr="00681420">
        <w:rPr>
          <w:rFonts w:ascii="Liberation Serif" w:hAnsi="Liberation Serif" w:cs="Liberation Serif"/>
        </w:rPr>
        <w:t>,</w:t>
      </w:r>
      <w:r w:rsidR="00983BC6" w:rsidRPr="00681420">
        <w:rPr>
          <w:rFonts w:ascii="Liberation Serif" w:hAnsi="Liberation Serif" w:cs="Liberation Serif"/>
        </w:rPr>
        <w:t xml:space="preserve"> </w:t>
      </w:r>
      <w:r w:rsidR="00FD26DA" w:rsidRPr="00681420">
        <w:rPr>
          <w:rFonts w:ascii="Liberation Serif" w:hAnsi="Liberation Serif" w:cs="Liberation Serif"/>
        </w:rPr>
        <w:t xml:space="preserve">«Инцидент </w:t>
      </w:r>
      <w:r w:rsidR="00FD26DA" w:rsidRPr="00681420">
        <w:rPr>
          <w:rFonts w:ascii="Liberation Serif" w:hAnsi="Liberation Serif" w:cs="Liberation Serif"/>
        </w:rPr>
        <w:lastRenderedPageBreak/>
        <w:t>менеджмент»,</w:t>
      </w:r>
      <w:r w:rsidR="00983BC6" w:rsidRPr="00681420">
        <w:rPr>
          <w:rFonts w:ascii="Liberation Serif" w:hAnsi="Liberation Serif" w:cs="Liberation Serif"/>
        </w:rPr>
        <w:t xml:space="preserve"> </w:t>
      </w:r>
      <w:r w:rsidR="00EC77B7">
        <w:rPr>
          <w:rFonts w:ascii="Liberation Serif" w:hAnsi="Liberation Serif" w:cs="Liberation Serif"/>
        </w:rPr>
        <w:t>«</w:t>
      </w:r>
      <w:r w:rsidR="00396F02" w:rsidRPr="00681420">
        <w:rPr>
          <w:rFonts w:ascii="Liberation Serif" w:hAnsi="Liberation Serif" w:cs="Liberation Serif"/>
        </w:rPr>
        <w:t>Тепловая ка</w:t>
      </w:r>
      <w:r w:rsidR="00B77B29">
        <w:rPr>
          <w:rFonts w:ascii="Liberation Serif" w:hAnsi="Liberation Serif" w:cs="Liberation Serif"/>
        </w:rPr>
        <w:t>рта</w:t>
      </w:r>
      <w:r w:rsidR="00EC77B7">
        <w:rPr>
          <w:rFonts w:ascii="Liberation Serif" w:hAnsi="Liberation Serif" w:cs="Liberation Serif"/>
        </w:rPr>
        <w:t>», «</w:t>
      </w:r>
      <w:proofErr w:type="spellStart"/>
      <w:r w:rsidR="00EC77B7">
        <w:rPr>
          <w:rFonts w:ascii="Liberation Serif" w:hAnsi="Liberation Serif" w:cs="Liberation Serif"/>
        </w:rPr>
        <w:t>Госпаблики</w:t>
      </w:r>
      <w:proofErr w:type="spellEnd"/>
      <w:r w:rsidR="00EC77B7">
        <w:rPr>
          <w:rFonts w:ascii="Liberation Serif" w:hAnsi="Liberation Serif" w:cs="Liberation Serif"/>
        </w:rPr>
        <w:t>»</w:t>
      </w:r>
      <w:r w:rsidR="00FD26DA" w:rsidRPr="00681420">
        <w:rPr>
          <w:rFonts w:ascii="Liberation Serif" w:hAnsi="Liberation Serif" w:cs="Liberation Serif"/>
        </w:rPr>
        <w:t>;</w:t>
      </w:r>
    </w:p>
    <w:p w14:paraId="07A6ACFD" w14:textId="71D0DF92" w:rsidR="00983BC6" w:rsidRPr="00681420" w:rsidRDefault="00983BC6" w:rsidP="00396F02">
      <w:pPr>
        <w:pStyle w:val="a6"/>
        <w:numPr>
          <w:ilvl w:val="0"/>
          <w:numId w:val="11"/>
        </w:numPr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 xml:space="preserve">выработка рекомендаций главе </w:t>
      </w:r>
      <w:r w:rsidR="00FC2983">
        <w:rPr>
          <w:rFonts w:ascii="Liberation Serif" w:hAnsi="Liberation Serif" w:cs="Liberation Serif"/>
        </w:rPr>
        <w:t>Камышловского городского округа</w:t>
      </w:r>
      <w:r w:rsidR="008C6BF7" w:rsidRPr="00681420">
        <w:rPr>
          <w:rFonts w:ascii="Liberation Serif" w:hAnsi="Liberation Serif" w:cs="Liberation Serif"/>
        </w:rPr>
        <w:t xml:space="preserve"> </w:t>
      </w:r>
      <w:r w:rsidRPr="00681420">
        <w:rPr>
          <w:rFonts w:ascii="Liberation Serif" w:hAnsi="Liberation Serif" w:cs="Liberation Serif"/>
        </w:rPr>
        <w:t xml:space="preserve">по повышению эффективности </w:t>
      </w:r>
      <w:r w:rsidR="00B77B29">
        <w:rPr>
          <w:rFonts w:ascii="Liberation Serif" w:hAnsi="Liberation Serif" w:cs="Liberation Serif"/>
        </w:rPr>
        <w:t>взаимодействия</w:t>
      </w:r>
      <w:r w:rsidRPr="00681420">
        <w:rPr>
          <w:rFonts w:ascii="Liberation Serif" w:hAnsi="Liberation Serif" w:cs="Liberation Serif"/>
        </w:rPr>
        <w:t xml:space="preserve"> </w:t>
      </w:r>
      <w:r w:rsidR="00B77B29">
        <w:rPr>
          <w:rFonts w:ascii="Liberation Serif" w:hAnsi="Liberation Serif" w:cs="Liberation Serif"/>
        </w:rPr>
        <w:t xml:space="preserve">с населением </w:t>
      </w:r>
      <w:r w:rsidRPr="00681420">
        <w:rPr>
          <w:rFonts w:ascii="Liberation Serif" w:hAnsi="Liberation Serif" w:cs="Liberation Serif"/>
        </w:rPr>
        <w:t>в информационных системах обратной связи;</w:t>
      </w:r>
    </w:p>
    <w:p w14:paraId="1CEC8604" w14:textId="64043C60" w:rsidR="00983BC6" w:rsidRPr="00681420" w:rsidRDefault="00983BC6" w:rsidP="00983BC6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420">
        <w:rPr>
          <w:rFonts w:ascii="Liberation Serif" w:hAnsi="Liberation Serif" w:cs="Liberation Serif"/>
          <w:sz w:val="28"/>
          <w:szCs w:val="28"/>
        </w:rPr>
        <w:t xml:space="preserve">оценка и определение приоритетов работы </w:t>
      </w:r>
      <w:r w:rsidR="00FC2983">
        <w:rPr>
          <w:rFonts w:ascii="Liberation Serif" w:hAnsi="Liberation Serif" w:cs="Liberation Serif"/>
          <w:sz w:val="28"/>
          <w:szCs w:val="28"/>
        </w:rPr>
        <w:t xml:space="preserve">администрации Камышловского городского округа в социальных </w:t>
      </w:r>
      <w:r w:rsidR="00B77B29">
        <w:rPr>
          <w:rFonts w:ascii="Liberation Serif" w:hAnsi="Liberation Serif" w:cs="Liberation Serif"/>
          <w:sz w:val="28"/>
          <w:szCs w:val="28"/>
        </w:rPr>
        <w:t>сетях</w:t>
      </w:r>
      <w:r w:rsidRPr="00681420">
        <w:rPr>
          <w:rFonts w:ascii="Liberation Serif" w:hAnsi="Liberation Serif" w:cs="Liberation Serif"/>
          <w:sz w:val="28"/>
          <w:szCs w:val="28"/>
        </w:rPr>
        <w:t>;</w:t>
      </w:r>
    </w:p>
    <w:p w14:paraId="509AACB8" w14:textId="6C8BC1A3" w:rsidR="00983BC6" w:rsidRPr="00681420" w:rsidRDefault="00983BC6" w:rsidP="00983BC6">
      <w:pPr>
        <w:pStyle w:val="a6"/>
        <w:numPr>
          <w:ilvl w:val="0"/>
          <w:numId w:val="11"/>
        </w:numPr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выполнение мероприятий, направленных на</w:t>
      </w:r>
      <w:r w:rsidR="00B77B29">
        <w:rPr>
          <w:rFonts w:ascii="Liberation Serif" w:hAnsi="Liberation Serif" w:cs="Liberation Serif"/>
        </w:rPr>
        <w:t xml:space="preserve"> создание и функционирование</w:t>
      </w:r>
      <w:r w:rsidRPr="00681420">
        <w:rPr>
          <w:rFonts w:ascii="Liberation Serif" w:hAnsi="Liberation Serif" w:cs="Liberation Serif"/>
        </w:rPr>
        <w:t xml:space="preserve"> муниципального центра</w:t>
      </w:r>
      <w:r w:rsidR="00B77B29">
        <w:rPr>
          <w:rFonts w:ascii="Liberation Serif" w:hAnsi="Liberation Serif" w:cs="Liberation Serif"/>
        </w:rPr>
        <w:t xml:space="preserve"> управления</w:t>
      </w:r>
      <w:r w:rsidRPr="00681420">
        <w:rPr>
          <w:rFonts w:ascii="Liberation Serif" w:hAnsi="Liberation Serif" w:cs="Liberation Serif"/>
        </w:rPr>
        <w:t>.</w:t>
      </w:r>
    </w:p>
    <w:p w14:paraId="312A1661" w14:textId="709678B6" w:rsidR="00396F02" w:rsidRPr="00681420" w:rsidRDefault="00B77B29" w:rsidP="00636259">
      <w:pPr>
        <w:pStyle w:val="a6"/>
        <w:numPr>
          <w:ilvl w:val="0"/>
          <w:numId w:val="10"/>
        </w:numPr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рамках решения задач, указанных в пункте 5</w:t>
      </w:r>
      <w:r w:rsidR="00EC77B7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рабочая группа реализует следующие мероприятия</w:t>
      </w:r>
      <w:r w:rsidR="00396F02" w:rsidRPr="00681420">
        <w:rPr>
          <w:rFonts w:ascii="Liberation Serif" w:hAnsi="Liberation Serif" w:cs="Liberation Serif"/>
        </w:rPr>
        <w:t>:</w:t>
      </w:r>
    </w:p>
    <w:p w14:paraId="1A451390" w14:textId="352593BA" w:rsidR="00636259" w:rsidRPr="00681420" w:rsidRDefault="00EC77B7" w:rsidP="00EC77B7">
      <w:pPr>
        <w:pStyle w:val="a6"/>
        <w:numPr>
          <w:ilvl w:val="1"/>
          <w:numId w:val="10"/>
        </w:numPr>
        <w:tabs>
          <w:tab w:val="left" w:pos="1134"/>
        </w:tabs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636259" w:rsidRPr="00681420">
        <w:rPr>
          <w:rFonts w:ascii="Liberation Serif" w:hAnsi="Liberation Serif" w:cs="Liberation Serif"/>
        </w:rPr>
        <w:t>Платформа обратной связи</w:t>
      </w:r>
      <w:r>
        <w:rPr>
          <w:rFonts w:ascii="Liberation Serif" w:hAnsi="Liberation Serif" w:cs="Liberation Serif"/>
        </w:rPr>
        <w:t>» (далее – ПОС)</w:t>
      </w:r>
      <w:r w:rsidR="00636259" w:rsidRPr="00681420">
        <w:rPr>
          <w:rFonts w:ascii="Liberation Serif" w:hAnsi="Liberation Serif" w:cs="Liberation Serif"/>
        </w:rPr>
        <w:t>:</w:t>
      </w:r>
    </w:p>
    <w:p w14:paraId="03558E08" w14:textId="02A51646" w:rsidR="00636259" w:rsidRPr="00681420" w:rsidRDefault="00FD26DA" w:rsidP="00983BC6">
      <w:pPr>
        <w:pStyle w:val="a6"/>
        <w:numPr>
          <w:ilvl w:val="0"/>
          <w:numId w:val="15"/>
        </w:numPr>
        <w:tabs>
          <w:tab w:val="left" w:pos="1134"/>
        </w:tabs>
        <w:adjustRightInd w:val="0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п</w:t>
      </w:r>
      <w:r w:rsidR="00681420">
        <w:rPr>
          <w:rFonts w:ascii="Liberation Serif" w:hAnsi="Liberation Serif" w:cs="Liberation Serif"/>
        </w:rPr>
        <w:t>роведение</w:t>
      </w:r>
      <w:r w:rsidRPr="00681420">
        <w:rPr>
          <w:rFonts w:ascii="Liberation Serif" w:hAnsi="Liberation Serif" w:cs="Liberation Serif"/>
        </w:rPr>
        <w:t xml:space="preserve"> </w:t>
      </w:r>
      <w:r w:rsidR="00396F02" w:rsidRPr="00681420">
        <w:rPr>
          <w:rFonts w:ascii="Liberation Serif" w:hAnsi="Liberation Serif" w:cs="Liberation Serif"/>
        </w:rPr>
        <w:t>анализ</w:t>
      </w:r>
      <w:r w:rsidR="00681420">
        <w:rPr>
          <w:rFonts w:ascii="Liberation Serif" w:hAnsi="Liberation Serif" w:cs="Liberation Serif"/>
        </w:rPr>
        <w:t>а</w:t>
      </w:r>
      <w:r w:rsidR="00396F02" w:rsidRPr="00681420">
        <w:rPr>
          <w:rFonts w:ascii="Liberation Serif" w:hAnsi="Liberation Serif" w:cs="Liberation Serif"/>
        </w:rPr>
        <w:t xml:space="preserve"> </w:t>
      </w:r>
      <w:r w:rsidR="00636259" w:rsidRPr="00681420">
        <w:rPr>
          <w:rFonts w:ascii="Liberation Serif" w:hAnsi="Liberation Serif" w:cs="Liberation Serif"/>
        </w:rPr>
        <w:t>обращений и сообщений граждан;</w:t>
      </w:r>
    </w:p>
    <w:p w14:paraId="63AD7A2A" w14:textId="562ACC19" w:rsidR="00983BC6" w:rsidRPr="00681420" w:rsidRDefault="00681420" w:rsidP="008C6BF7">
      <w:pPr>
        <w:pStyle w:val="a6"/>
        <w:numPr>
          <w:ilvl w:val="0"/>
          <w:numId w:val="15"/>
        </w:numPr>
        <w:tabs>
          <w:tab w:val="left" w:pos="709"/>
          <w:tab w:val="left" w:pos="993"/>
        </w:tabs>
        <w:adjustRightInd w:val="0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осуществление</w:t>
      </w:r>
      <w:r w:rsidR="008C6BF7" w:rsidRPr="00681420">
        <w:rPr>
          <w:rFonts w:ascii="Liberation Serif" w:hAnsi="Liberation Serif" w:cs="Liberation Serif"/>
        </w:rPr>
        <w:t xml:space="preserve"> </w:t>
      </w:r>
      <w:r w:rsidR="00396F02" w:rsidRPr="00681420">
        <w:rPr>
          <w:rFonts w:ascii="Liberation Serif" w:hAnsi="Liberation Serif" w:cs="Liberation Serif"/>
        </w:rPr>
        <w:t>учет</w:t>
      </w:r>
      <w:r>
        <w:rPr>
          <w:rFonts w:ascii="Liberation Serif" w:hAnsi="Liberation Serif" w:cs="Liberation Serif"/>
        </w:rPr>
        <w:t>а</w:t>
      </w:r>
      <w:r w:rsidR="00983BC6" w:rsidRPr="00681420">
        <w:rPr>
          <w:rFonts w:ascii="Liberation Serif" w:hAnsi="Liberation Serif" w:cs="Liberation Serif"/>
        </w:rPr>
        <w:t xml:space="preserve"> сообщений</w:t>
      </w:r>
      <w:r w:rsidR="00396F02" w:rsidRPr="00681420">
        <w:rPr>
          <w:rFonts w:ascii="Liberation Serif" w:hAnsi="Liberation Serif" w:cs="Liberation Serif"/>
        </w:rPr>
        <w:t xml:space="preserve"> при принятии решений органами местного самоуправления</w:t>
      </w:r>
      <w:r w:rsidR="00983BC6" w:rsidRPr="00681420">
        <w:rPr>
          <w:rFonts w:ascii="Liberation Serif" w:hAnsi="Liberation Serif" w:cs="Liberation Serif"/>
        </w:rPr>
        <w:t>;</w:t>
      </w:r>
    </w:p>
    <w:p w14:paraId="012FBE10" w14:textId="77BE02D3" w:rsidR="00983BC6" w:rsidRPr="00681420" w:rsidRDefault="00681420" w:rsidP="00983BC6">
      <w:pPr>
        <w:pStyle w:val="a6"/>
        <w:numPr>
          <w:ilvl w:val="0"/>
          <w:numId w:val="15"/>
        </w:numPr>
        <w:tabs>
          <w:tab w:val="left" w:pos="1134"/>
        </w:tabs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проведение</w:t>
      </w:r>
      <w:r w:rsidR="00983BC6" w:rsidRPr="0068142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опросов и голосований</w:t>
      </w:r>
      <w:r w:rsidR="00EC77B7">
        <w:rPr>
          <w:rFonts w:ascii="Liberation Serif" w:hAnsi="Liberation Serif" w:cs="Liberation Serif"/>
        </w:rPr>
        <w:t>.</w:t>
      </w:r>
    </w:p>
    <w:p w14:paraId="43AD7C9C" w14:textId="400F122C" w:rsidR="00A52B13" w:rsidRPr="00681420" w:rsidRDefault="00EC77B7" w:rsidP="00EC77B7">
      <w:pPr>
        <w:pStyle w:val="a6"/>
        <w:numPr>
          <w:ilvl w:val="1"/>
          <w:numId w:val="10"/>
        </w:numPr>
        <w:tabs>
          <w:tab w:val="left" w:pos="1134"/>
        </w:tabs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A52B13" w:rsidRPr="00681420">
        <w:rPr>
          <w:rFonts w:ascii="Liberation Serif" w:hAnsi="Liberation Serif" w:cs="Liberation Serif"/>
        </w:rPr>
        <w:t>Инцидент Менеджмент</w:t>
      </w:r>
      <w:r>
        <w:rPr>
          <w:rFonts w:ascii="Liberation Serif" w:hAnsi="Liberation Serif" w:cs="Liberation Serif"/>
        </w:rPr>
        <w:t>»</w:t>
      </w:r>
      <w:r w:rsidR="00A52B13" w:rsidRPr="00681420">
        <w:rPr>
          <w:rFonts w:ascii="Liberation Serif" w:hAnsi="Liberation Serif" w:cs="Liberation Serif"/>
        </w:rPr>
        <w:t>:</w:t>
      </w:r>
    </w:p>
    <w:p w14:paraId="42730169" w14:textId="3F32100B" w:rsidR="00A52B13" w:rsidRPr="00681420" w:rsidRDefault="00F534C4" w:rsidP="00146A63">
      <w:pPr>
        <w:pStyle w:val="a6"/>
        <w:numPr>
          <w:ilvl w:val="0"/>
          <w:numId w:val="17"/>
        </w:numPr>
        <w:tabs>
          <w:tab w:val="left" w:pos="709"/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выявление</w:t>
      </w:r>
      <w:r w:rsidR="00A52B13" w:rsidRPr="00681420">
        <w:rPr>
          <w:rFonts w:ascii="Liberation Serif" w:hAnsi="Liberation Serif" w:cs="Liberation Serif"/>
        </w:rPr>
        <w:t xml:space="preserve"> и мониторинг сообщений граждан, публикуемых в </w:t>
      </w:r>
      <w:r w:rsidR="00EC77B7">
        <w:rPr>
          <w:rFonts w:ascii="Liberation Serif" w:hAnsi="Liberation Serif" w:cs="Liberation Serif"/>
        </w:rPr>
        <w:t>информационно-телекоммуникационной сети «Интернет»</w:t>
      </w:r>
      <w:r w:rsidR="00A52B13" w:rsidRPr="00681420">
        <w:rPr>
          <w:rFonts w:ascii="Liberation Serif" w:hAnsi="Liberation Serif" w:cs="Liberation Serif"/>
        </w:rPr>
        <w:t>;</w:t>
      </w:r>
    </w:p>
    <w:p w14:paraId="33E934E0" w14:textId="44D659E4" w:rsidR="00FD26DA" w:rsidRPr="00681420" w:rsidRDefault="00FD26DA" w:rsidP="00146A63">
      <w:pPr>
        <w:pStyle w:val="ConsPlusNormal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420">
        <w:rPr>
          <w:rFonts w:ascii="Liberation Serif" w:hAnsi="Liberation Serif" w:cs="Liberation Serif"/>
          <w:sz w:val="28"/>
          <w:szCs w:val="28"/>
        </w:rPr>
        <w:t>создание и размещение специализированного контента для социальных сетей</w:t>
      </w:r>
      <w:r w:rsidR="00EC77B7">
        <w:rPr>
          <w:rFonts w:ascii="Liberation Serif" w:hAnsi="Liberation Serif" w:cs="Liberation Serif"/>
          <w:sz w:val="28"/>
          <w:szCs w:val="28"/>
        </w:rPr>
        <w:t>, мессенджеров и других площадок в информационно-телекоммуникационной сети «Интернет»</w:t>
      </w:r>
      <w:r w:rsidRPr="00681420">
        <w:rPr>
          <w:rFonts w:ascii="Liberation Serif" w:hAnsi="Liberation Serif" w:cs="Liberation Serif"/>
          <w:sz w:val="28"/>
          <w:szCs w:val="28"/>
        </w:rPr>
        <w:t>;</w:t>
      </w:r>
    </w:p>
    <w:p w14:paraId="28B7F2C5" w14:textId="6BE42EA5" w:rsidR="00FD26DA" w:rsidRDefault="00FD26DA" w:rsidP="00146A63">
      <w:pPr>
        <w:pStyle w:val="ConsPlusNormal"/>
        <w:numPr>
          <w:ilvl w:val="0"/>
          <w:numId w:val="17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420">
        <w:rPr>
          <w:rFonts w:ascii="Liberation Serif" w:hAnsi="Liberation Serif" w:cs="Liberation Serif"/>
          <w:sz w:val="28"/>
          <w:szCs w:val="28"/>
        </w:rPr>
        <w:t>осуществление взаимодействия</w:t>
      </w:r>
      <w:r w:rsidR="00E84954">
        <w:rPr>
          <w:rFonts w:ascii="Liberation Serif" w:hAnsi="Liberation Serif" w:cs="Liberation Serif"/>
          <w:sz w:val="28"/>
          <w:szCs w:val="28"/>
        </w:rPr>
        <w:t xml:space="preserve"> с </w:t>
      </w:r>
      <w:r w:rsidRPr="00681420">
        <w:rPr>
          <w:rFonts w:ascii="Liberation Serif" w:hAnsi="Liberation Serif" w:cs="Liberation Serif"/>
          <w:sz w:val="28"/>
          <w:szCs w:val="28"/>
        </w:rPr>
        <w:t>СМИ</w:t>
      </w:r>
      <w:r w:rsidR="00EC77B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EC77B7">
        <w:rPr>
          <w:rFonts w:ascii="Liberation Serif" w:hAnsi="Liberation Serif" w:cs="Liberation Serif"/>
          <w:sz w:val="28"/>
          <w:szCs w:val="28"/>
        </w:rPr>
        <w:t>пабликами</w:t>
      </w:r>
      <w:proofErr w:type="spellEnd"/>
      <w:r w:rsidR="00EC77B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EC77B7">
        <w:rPr>
          <w:rFonts w:ascii="Liberation Serif" w:hAnsi="Liberation Serif" w:cs="Liberation Serif"/>
          <w:sz w:val="28"/>
          <w:szCs w:val="28"/>
        </w:rPr>
        <w:t>блогерами</w:t>
      </w:r>
      <w:proofErr w:type="spellEnd"/>
      <w:r w:rsidRPr="00681420">
        <w:rPr>
          <w:rFonts w:ascii="Liberation Serif" w:hAnsi="Liberation Serif" w:cs="Liberation Serif"/>
          <w:sz w:val="28"/>
          <w:szCs w:val="28"/>
        </w:rPr>
        <w:t xml:space="preserve"> и лидерами общественного мнения</w:t>
      </w:r>
      <w:r w:rsidR="00A2211F">
        <w:rPr>
          <w:rFonts w:ascii="Liberation Serif" w:hAnsi="Liberation Serif" w:cs="Liberation Serif"/>
          <w:sz w:val="28"/>
          <w:szCs w:val="28"/>
        </w:rPr>
        <w:t>;</w:t>
      </w:r>
    </w:p>
    <w:p w14:paraId="16309F09" w14:textId="49470F32" w:rsidR="00A2211F" w:rsidRPr="00681420" w:rsidRDefault="00A2211F" w:rsidP="00A2211F">
      <w:pPr>
        <w:pStyle w:val="a6"/>
        <w:numPr>
          <w:ilvl w:val="0"/>
          <w:numId w:val="17"/>
        </w:numPr>
        <w:tabs>
          <w:tab w:val="left" w:pos="709"/>
        </w:tabs>
        <w:adjustRightInd w:val="0"/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выявление конфликтных ситуаций</w:t>
      </w:r>
      <w:r w:rsidRPr="00681420">
        <w:rPr>
          <w:rFonts w:ascii="Liberation Serif" w:hAnsi="Liberation Serif" w:cs="Liberation Serif"/>
        </w:rPr>
        <w:t xml:space="preserve"> и ошиб</w:t>
      </w:r>
      <w:r>
        <w:rPr>
          <w:rFonts w:ascii="Liberation Serif" w:hAnsi="Liberation Serif" w:cs="Liberation Serif"/>
        </w:rPr>
        <w:t>ок</w:t>
      </w:r>
      <w:r w:rsidRPr="00681420">
        <w:rPr>
          <w:rFonts w:ascii="Liberation Serif" w:hAnsi="Liberation Serif" w:cs="Liberation Serif"/>
        </w:rPr>
        <w:t xml:space="preserve"> при онлайн-коммуникации </w:t>
      </w:r>
      <w:r w:rsidR="0097478E">
        <w:rPr>
          <w:rFonts w:ascii="Liberation Serif" w:hAnsi="Liberation Serif" w:cs="Liberation Serif"/>
        </w:rPr>
        <w:t>с</w:t>
      </w:r>
      <w:r w:rsidRPr="00681420">
        <w:rPr>
          <w:rFonts w:ascii="Liberation Serif" w:hAnsi="Liberation Serif" w:cs="Liberation Serif"/>
        </w:rPr>
        <w:t xml:space="preserve"> населени</w:t>
      </w:r>
      <w:r w:rsidR="0097478E">
        <w:rPr>
          <w:rFonts w:ascii="Liberation Serif" w:hAnsi="Liberation Serif" w:cs="Liberation Serif"/>
        </w:rPr>
        <w:t>ем</w:t>
      </w:r>
      <w:r w:rsidRPr="00681420">
        <w:rPr>
          <w:rFonts w:ascii="Liberation Serif" w:hAnsi="Liberation Serif" w:cs="Liberation Serif"/>
        </w:rPr>
        <w:t>;</w:t>
      </w:r>
    </w:p>
    <w:p w14:paraId="6251E03A" w14:textId="2CFAF886" w:rsidR="00A2211F" w:rsidRPr="00681420" w:rsidRDefault="00A2211F" w:rsidP="00A2211F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420">
        <w:rPr>
          <w:rFonts w:ascii="Liberation Serif" w:hAnsi="Liberation Serif" w:cs="Liberation Serif"/>
          <w:sz w:val="28"/>
          <w:szCs w:val="28"/>
        </w:rPr>
        <w:t>6) </w:t>
      </w:r>
      <w:r>
        <w:rPr>
          <w:rFonts w:ascii="Liberation Serif" w:hAnsi="Liberation Serif" w:cs="Liberation Serif"/>
          <w:sz w:val="28"/>
          <w:szCs w:val="28"/>
        </w:rPr>
        <w:t>формирование рекомендаций</w:t>
      </w:r>
      <w:r w:rsidRPr="00681420">
        <w:rPr>
          <w:rFonts w:ascii="Liberation Serif" w:hAnsi="Liberation Serif" w:cs="Liberation Serif"/>
          <w:sz w:val="28"/>
          <w:szCs w:val="28"/>
        </w:rPr>
        <w:t xml:space="preserve"> по онлайн-взаимодействию </w:t>
      </w:r>
      <w:r w:rsidR="004970AA">
        <w:rPr>
          <w:rFonts w:ascii="Liberation Serif" w:hAnsi="Liberation Serif" w:cs="Liberation Serif"/>
          <w:sz w:val="28"/>
          <w:szCs w:val="28"/>
        </w:rPr>
        <w:t>администрации Камышловского городского округа</w:t>
      </w:r>
      <w:r w:rsidRPr="00681420">
        <w:rPr>
          <w:rFonts w:ascii="Liberation Serif" w:hAnsi="Liberation Serif" w:cs="Liberation Serif"/>
          <w:sz w:val="28"/>
          <w:szCs w:val="28"/>
        </w:rPr>
        <w:t xml:space="preserve"> с населением;</w:t>
      </w:r>
    </w:p>
    <w:p w14:paraId="7B44B715" w14:textId="6DB52FAA" w:rsidR="00A2211F" w:rsidRPr="00681420" w:rsidRDefault="00A2211F" w:rsidP="00A2211F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420">
        <w:rPr>
          <w:rFonts w:ascii="Liberation Serif" w:hAnsi="Liberation Serif" w:cs="Liberation Serif"/>
          <w:sz w:val="28"/>
          <w:szCs w:val="28"/>
        </w:rPr>
        <w:t>7) </w:t>
      </w:r>
      <w:r>
        <w:rPr>
          <w:rFonts w:ascii="Liberation Serif" w:hAnsi="Liberation Serif" w:cs="Liberation Serif"/>
          <w:sz w:val="28"/>
          <w:szCs w:val="28"/>
        </w:rPr>
        <w:t>выявление и анализ лучших</w:t>
      </w:r>
      <w:r w:rsidRPr="00681420">
        <w:rPr>
          <w:rFonts w:ascii="Liberation Serif" w:hAnsi="Liberation Serif" w:cs="Liberation Serif"/>
          <w:sz w:val="28"/>
          <w:szCs w:val="28"/>
        </w:rPr>
        <w:t xml:space="preserve"> практик, выработка оперативных решений обнаруженных проблем.</w:t>
      </w:r>
    </w:p>
    <w:p w14:paraId="2CDFE523" w14:textId="78C53FE0" w:rsidR="00983BC6" w:rsidRPr="00681420" w:rsidRDefault="00EC77B7" w:rsidP="00983BC6">
      <w:pPr>
        <w:pStyle w:val="a6"/>
        <w:tabs>
          <w:tab w:val="left" w:pos="1134"/>
        </w:tabs>
        <w:adjustRightInd w:val="0"/>
        <w:ind w:left="709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6.3. «</w:t>
      </w:r>
      <w:r w:rsidR="00983BC6" w:rsidRPr="00681420">
        <w:rPr>
          <w:rFonts w:ascii="Liberation Serif" w:hAnsi="Liberation Serif" w:cs="Liberation Serif"/>
        </w:rPr>
        <w:t>Тепловая карта</w:t>
      </w:r>
      <w:r>
        <w:rPr>
          <w:rFonts w:ascii="Liberation Serif" w:hAnsi="Liberation Serif" w:cs="Liberation Serif"/>
        </w:rPr>
        <w:t>»</w:t>
      </w:r>
      <w:r w:rsidR="00A52B13" w:rsidRPr="00681420">
        <w:rPr>
          <w:rFonts w:ascii="Liberation Serif" w:hAnsi="Liberation Serif" w:cs="Liberation Serif"/>
        </w:rPr>
        <w:t>:</w:t>
      </w:r>
    </w:p>
    <w:p w14:paraId="6DA038E1" w14:textId="44CF7DE0" w:rsidR="00A52B13" w:rsidRPr="00681420" w:rsidRDefault="00114A8F" w:rsidP="00146A63">
      <w:pPr>
        <w:pStyle w:val="a6"/>
        <w:numPr>
          <w:ilvl w:val="0"/>
          <w:numId w:val="18"/>
        </w:numPr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структурирование и формализация сообщений жителей по социально значимым категориям;</w:t>
      </w:r>
    </w:p>
    <w:p w14:paraId="671CDAA8" w14:textId="29F6A59B" w:rsidR="00114A8F" w:rsidRPr="00681420" w:rsidRDefault="00114A8F" w:rsidP="00146A63">
      <w:pPr>
        <w:pStyle w:val="a6"/>
        <w:numPr>
          <w:ilvl w:val="0"/>
          <w:numId w:val="18"/>
        </w:numPr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контроль сроков и качества обработки сообщений, поступающих с помощью информационн</w:t>
      </w:r>
      <w:r w:rsidR="00EC77B7">
        <w:rPr>
          <w:rFonts w:ascii="Liberation Serif" w:hAnsi="Liberation Serif" w:cs="Liberation Serif"/>
        </w:rPr>
        <w:t>ых</w:t>
      </w:r>
      <w:r w:rsidRPr="00681420">
        <w:rPr>
          <w:rFonts w:ascii="Liberation Serif" w:hAnsi="Liberation Serif" w:cs="Liberation Serif"/>
        </w:rPr>
        <w:t xml:space="preserve"> систем ПОС, </w:t>
      </w:r>
      <w:r w:rsidR="00EC77B7">
        <w:rPr>
          <w:rFonts w:ascii="Liberation Serif" w:hAnsi="Liberation Serif" w:cs="Liberation Serif"/>
        </w:rPr>
        <w:t>«</w:t>
      </w:r>
      <w:r w:rsidRPr="00681420">
        <w:rPr>
          <w:rFonts w:ascii="Liberation Serif" w:hAnsi="Liberation Serif" w:cs="Liberation Serif"/>
        </w:rPr>
        <w:t>Инцидент Менеджмент</w:t>
      </w:r>
      <w:r w:rsidR="00EC77B7">
        <w:rPr>
          <w:rFonts w:ascii="Liberation Serif" w:hAnsi="Liberation Serif" w:cs="Liberation Serif"/>
        </w:rPr>
        <w:t>»</w:t>
      </w:r>
      <w:r w:rsidRPr="00681420">
        <w:rPr>
          <w:rFonts w:ascii="Liberation Serif" w:hAnsi="Liberation Serif" w:cs="Liberation Serif"/>
        </w:rPr>
        <w:t>, иных интегрированных каналов обратной связи с жителями;</w:t>
      </w:r>
    </w:p>
    <w:p w14:paraId="69785B8F" w14:textId="547CEB8C" w:rsidR="00114A8F" w:rsidRDefault="00114A8F" w:rsidP="00146A63">
      <w:pPr>
        <w:pStyle w:val="a6"/>
        <w:numPr>
          <w:ilvl w:val="0"/>
          <w:numId w:val="18"/>
        </w:numPr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создание и вывод сводного анализа результатов обработки сообщений жителей в настраиваемых статистических разрезах</w:t>
      </w:r>
      <w:r w:rsidR="00EC77B7">
        <w:rPr>
          <w:rFonts w:ascii="Liberation Serif" w:hAnsi="Liberation Serif" w:cs="Liberation Serif"/>
        </w:rPr>
        <w:t>.</w:t>
      </w:r>
    </w:p>
    <w:p w14:paraId="3EA889BF" w14:textId="0492A18A" w:rsidR="001D7B86" w:rsidRPr="001D7B86" w:rsidRDefault="001D7B86" w:rsidP="001D7B8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1D7B86">
        <w:rPr>
          <w:rFonts w:cs="Liberation Serif"/>
        </w:rPr>
        <w:t>6.</w:t>
      </w:r>
      <w:r>
        <w:rPr>
          <w:rFonts w:cs="Liberation Serif"/>
        </w:rPr>
        <w:t xml:space="preserve">4. </w:t>
      </w:r>
      <w:r w:rsidRPr="001D7B86">
        <w:rPr>
          <w:rFonts w:cs="Liberation Serif"/>
        </w:rPr>
        <w:t xml:space="preserve">Официальные страницы </w:t>
      </w:r>
      <w:r w:rsidR="00DD153B">
        <w:rPr>
          <w:rFonts w:cs="Liberation Serif"/>
        </w:rPr>
        <w:t>администрации Камышловского городского округа</w:t>
      </w:r>
      <w:r w:rsidR="007C20AD">
        <w:rPr>
          <w:rFonts w:cs="Liberation Serif"/>
        </w:rPr>
        <w:t xml:space="preserve"> в социальных сетях:</w:t>
      </w:r>
    </w:p>
    <w:p w14:paraId="62B94C8A" w14:textId="63AD4110" w:rsidR="001D7B86" w:rsidRPr="001D7B86" w:rsidRDefault="001D7B86" w:rsidP="001D7B8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1D7B86">
        <w:rPr>
          <w:rFonts w:cs="Liberation Serif"/>
        </w:rPr>
        <w:t>1)</w:t>
      </w:r>
      <w:r w:rsidRPr="001D7B86">
        <w:rPr>
          <w:rFonts w:cs="Liberation Serif"/>
        </w:rPr>
        <w:tab/>
        <w:t xml:space="preserve">создание официальный страниц (сообществ) </w:t>
      </w:r>
      <w:r w:rsidR="00DD153B">
        <w:rPr>
          <w:rFonts w:cs="Liberation Serif"/>
        </w:rPr>
        <w:t>администрации Камышловского городского округа</w:t>
      </w:r>
      <w:r w:rsidRPr="001D7B86">
        <w:rPr>
          <w:rFonts w:cs="Liberation Serif"/>
        </w:rPr>
        <w:t xml:space="preserve"> в социальных сетях (базовый минимум: «</w:t>
      </w:r>
      <w:proofErr w:type="spellStart"/>
      <w:r w:rsidRPr="001D7B86">
        <w:rPr>
          <w:rFonts w:cs="Liberation Serif"/>
        </w:rPr>
        <w:t>ВКонтакте</w:t>
      </w:r>
      <w:proofErr w:type="spellEnd"/>
      <w:r w:rsidRPr="001D7B86">
        <w:rPr>
          <w:rFonts w:cs="Liberation Serif"/>
        </w:rPr>
        <w:t xml:space="preserve">», «Одноклассники», </w:t>
      </w:r>
      <w:proofErr w:type="spellStart"/>
      <w:r w:rsidRPr="001D7B86">
        <w:rPr>
          <w:rFonts w:cs="Liberation Serif"/>
        </w:rPr>
        <w:t>Instagram</w:t>
      </w:r>
      <w:proofErr w:type="spellEnd"/>
      <w:r w:rsidRPr="001D7B86">
        <w:rPr>
          <w:rFonts w:cs="Liberation Serif"/>
        </w:rPr>
        <w:t>);</w:t>
      </w:r>
    </w:p>
    <w:p w14:paraId="79BA270A" w14:textId="61CED925" w:rsidR="001D7B86" w:rsidRPr="001D7B86" w:rsidRDefault="001D7B86" w:rsidP="001D7B8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1D7B86">
        <w:rPr>
          <w:rFonts w:cs="Liberation Serif"/>
        </w:rPr>
        <w:t>2)</w:t>
      </w:r>
      <w:r w:rsidRPr="001D7B86">
        <w:rPr>
          <w:rFonts w:cs="Liberation Serif"/>
        </w:rPr>
        <w:tab/>
        <w:t xml:space="preserve">обеспечение функционирования страниц </w:t>
      </w:r>
      <w:r w:rsidR="00DD153B">
        <w:rPr>
          <w:rFonts w:cs="Liberation Serif"/>
        </w:rPr>
        <w:t>администрации Камышловского городского округа</w:t>
      </w:r>
      <w:r w:rsidRPr="001D7B86">
        <w:rPr>
          <w:rFonts w:cs="Liberation Serif"/>
        </w:rPr>
        <w:t xml:space="preserve"> в социальных сетях (размещение не менее 5 публикаций в неделю);</w:t>
      </w:r>
    </w:p>
    <w:p w14:paraId="7578B3D3" w14:textId="7B580877" w:rsidR="001D7B86" w:rsidRPr="001D7B86" w:rsidRDefault="001D7B86" w:rsidP="001D7B8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1D7B86">
        <w:rPr>
          <w:rFonts w:cs="Liberation Serif"/>
        </w:rPr>
        <w:t>3)</w:t>
      </w:r>
      <w:r w:rsidRPr="001D7B86">
        <w:rPr>
          <w:rFonts w:cs="Liberation Serif"/>
        </w:rPr>
        <w:tab/>
        <w:t xml:space="preserve">выполнение необходимых требований для прохождения процедуры верификации (подтверждения администрацией социальной сети официального статуса) страницы </w:t>
      </w:r>
      <w:r w:rsidR="004970AA">
        <w:rPr>
          <w:rFonts w:cs="Liberation Serif"/>
        </w:rPr>
        <w:t>Камышловского городского округа</w:t>
      </w:r>
      <w:r w:rsidRPr="001D7B86">
        <w:rPr>
          <w:rFonts w:cs="Liberation Serif"/>
        </w:rPr>
        <w:t xml:space="preserve"> в социальных сетях (базовый минимум: верификация официальной страницы </w:t>
      </w:r>
      <w:r w:rsidR="004970AA">
        <w:rPr>
          <w:rFonts w:cs="Liberation Serif"/>
        </w:rPr>
        <w:t>Камышловского городского округа</w:t>
      </w:r>
      <w:r w:rsidRPr="001D7B86">
        <w:rPr>
          <w:rFonts w:cs="Liberation Serif"/>
        </w:rPr>
        <w:t xml:space="preserve"> в социальной сети «ВКонтакте»).</w:t>
      </w:r>
    </w:p>
    <w:p w14:paraId="329795F9" w14:textId="6928C8D4" w:rsidR="001D7B86" w:rsidRPr="001D7B86" w:rsidRDefault="007C20AD" w:rsidP="001D7B8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cs="Liberation Serif"/>
        </w:rPr>
      </w:pPr>
      <w:r>
        <w:rPr>
          <w:rFonts w:cs="Liberation Serif"/>
        </w:rPr>
        <w:lastRenderedPageBreak/>
        <w:t xml:space="preserve">6.5. </w:t>
      </w:r>
      <w:r w:rsidR="001D7B86" w:rsidRPr="001D7B86">
        <w:rPr>
          <w:rFonts w:cs="Liberation Serif"/>
        </w:rPr>
        <w:t>«</w:t>
      </w:r>
      <w:proofErr w:type="spellStart"/>
      <w:r w:rsidR="001D7B86" w:rsidRPr="001D7B86">
        <w:rPr>
          <w:rFonts w:cs="Liberation Serif"/>
        </w:rPr>
        <w:t>Госпаблики</w:t>
      </w:r>
      <w:proofErr w:type="spellEnd"/>
      <w:r w:rsidR="001D7B86" w:rsidRPr="001D7B86">
        <w:rPr>
          <w:rFonts w:cs="Liberation Serif"/>
        </w:rPr>
        <w:t>»:</w:t>
      </w:r>
    </w:p>
    <w:p w14:paraId="7C612FB8" w14:textId="58AA096A" w:rsidR="001D7B86" w:rsidRPr="001D7B86" w:rsidRDefault="001D7B86" w:rsidP="001D7B8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1D7B86">
        <w:rPr>
          <w:rFonts w:cs="Liberation Serif"/>
        </w:rPr>
        <w:t>1)</w:t>
      </w:r>
      <w:r w:rsidRPr="001D7B86">
        <w:rPr>
          <w:rFonts w:cs="Liberation Serif"/>
        </w:rPr>
        <w:tab/>
        <w:t xml:space="preserve">создание кабинета </w:t>
      </w:r>
      <w:r w:rsidR="004970AA">
        <w:rPr>
          <w:rFonts w:cs="Liberation Serif"/>
        </w:rPr>
        <w:t>Камышловского городского округа</w:t>
      </w:r>
      <w:r w:rsidRPr="001D7B86">
        <w:rPr>
          <w:rFonts w:cs="Liberation Serif"/>
        </w:rPr>
        <w:t xml:space="preserve"> в системе «</w:t>
      </w:r>
      <w:proofErr w:type="spellStart"/>
      <w:r w:rsidRPr="001D7B86">
        <w:rPr>
          <w:rFonts w:cs="Liberation Serif"/>
        </w:rPr>
        <w:t>Госпаблики</w:t>
      </w:r>
      <w:proofErr w:type="spellEnd"/>
      <w:r w:rsidRPr="001D7B86">
        <w:rPr>
          <w:rFonts w:cs="Liberation Serif"/>
        </w:rPr>
        <w:t>»;</w:t>
      </w:r>
    </w:p>
    <w:p w14:paraId="3770A3E0" w14:textId="1502A697" w:rsidR="001D7B86" w:rsidRPr="001D7B86" w:rsidRDefault="001D7B86" w:rsidP="001D7B8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1D7B86">
        <w:rPr>
          <w:rFonts w:cs="Liberation Serif"/>
        </w:rPr>
        <w:t>2)</w:t>
      </w:r>
      <w:r w:rsidRPr="001D7B86">
        <w:rPr>
          <w:rFonts w:cs="Liberation Serif"/>
        </w:rPr>
        <w:tab/>
        <w:t xml:space="preserve">подключение к системе официальных страниц </w:t>
      </w:r>
      <w:r w:rsidR="00DD153B">
        <w:rPr>
          <w:rFonts w:cs="Liberation Serif"/>
        </w:rPr>
        <w:t>администрации Камышловского городского округа</w:t>
      </w:r>
      <w:r w:rsidRPr="001D7B86">
        <w:rPr>
          <w:rFonts w:cs="Liberation Serif"/>
        </w:rPr>
        <w:t xml:space="preserve"> в социальных сетях;</w:t>
      </w:r>
    </w:p>
    <w:p w14:paraId="5765489A" w14:textId="14B28F5A" w:rsidR="00EC77B7" w:rsidRDefault="001D7B86" w:rsidP="001D7B8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1D7B86">
        <w:rPr>
          <w:rFonts w:cs="Liberation Serif"/>
        </w:rPr>
        <w:t>3)</w:t>
      </w:r>
      <w:r w:rsidRPr="001D7B86">
        <w:rPr>
          <w:rFonts w:cs="Liberation Serif"/>
        </w:rPr>
        <w:tab/>
        <w:t xml:space="preserve">взаимодействие с ЦУР Свердловской области, Департаментом внутренней политики Свердловской области и Департаментом информационной политики Свердловской области по размещению публикаций на страницах, подключенных к кабинету </w:t>
      </w:r>
      <w:r w:rsidR="004970AA">
        <w:rPr>
          <w:rFonts w:cs="Liberation Serif"/>
        </w:rPr>
        <w:t>Камышловского городского округа</w:t>
      </w:r>
      <w:r w:rsidRPr="001D7B86">
        <w:rPr>
          <w:rFonts w:cs="Liberation Serif"/>
        </w:rPr>
        <w:t>.</w:t>
      </w:r>
    </w:p>
    <w:p w14:paraId="236D0654" w14:textId="77777777" w:rsidR="001D7B86" w:rsidRPr="001D7B86" w:rsidRDefault="001D7B86" w:rsidP="001D7B8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cs="Liberation Serif"/>
        </w:rPr>
      </w:pPr>
    </w:p>
    <w:p w14:paraId="05C20B74" w14:textId="598F58FD" w:rsidR="006A7F36" w:rsidRPr="00681420" w:rsidRDefault="006A7F36" w:rsidP="00D95D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="Liberation Serif"/>
          <w:b/>
        </w:rPr>
      </w:pPr>
      <w:r w:rsidRPr="00681420">
        <w:rPr>
          <w:rFonts w:cs="Liberation Serif"/>
          <w:b/>
        </w:rPr>
        <w:t xml:space="preserve">Глава </w:t>
      </w:r>
      <w:r w:rsidR="00D95D3F" w:rsidRPr="00681420">
        <w:rPr>
          <w:rFonts w:cs="Liberation Serif"/>
          <w:b/>
        </w:rPr>
        <w:t>3.</w:t>
      </w:r>
      <w:r w:rsidRPr="00681420">
        <w:rPr>
          <w:rFonts w:cs="Liberation Serif"/>
          <w:b/>
        </w:rPr>
        <w:t xml:space="preserve"> Порядок формирования и организации деятельности</w:t>
      </w:r>
    </w:p>
    <w:p w14:paraId="003E1CA3" w14:textId="74C669F3" w:rsidR="006A7F36" w:rsidRPr="00681420" w:rsidRDefault="00D95D3F" w:rsidP="00D95D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="Liberation Serif"/>
          <w:b/>
        </w:rPr>
      </w:pPr>
      <w:r w:rsidRPr="00681420">
        <w:rPr>
          <w:rFonts w:cs="Liberation Serif"/>
          <w:b/>
        </w:rPr>
        <w:t>р</w:t>
      </w:r>
      <w:r w:rsidR="00765733" w:rsidRPr="00681420">
        <w:rPr>
          <w:rFonts w:cs="Liberation Serif"/>
          <w:b/>
        </w:rPr>
        <w:t>абочей группы</w:t>
      </w:r>
    </w:p>
    <w:p w14:paraId="69DD553B" w14:textId="77777777" w:rsidR="006A7F36" w:rsidRPr="00681420" w:rsidRDefault="006A7F36" w:rsidP="00D95D3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cs="Liberation Serif"/>
          <w:b/>
        </w:rPr>
      </w:pPr>
    </w:p>
    <w:p w14:paraId="1E9EA6C5" w14:textId="097C17B8" w:rsidR="006A7F36" w:rsidRPr="00681420" w:rsidRDefault="004970AA" w:rsidP="00352BE3">
      <w:pPr>
        <w:pStyle w:val="a5"/>
        <w:jc w:val="both"/>
      </w:pPr>
      <w:r>
        <w:t xml:space="preserve">           </w:t>
      </w:r>
      <w:r w:rsidR="00CE67D1">
        <w:t>7</w:t>
      </w:r>
      <w:r w:rsidR="006A7F36" w:rsidRPr="00681420">
        <w:t>. </w:t>
      </w:r>
      <w:r w:rsidR="00575842" w:rsidRPr="00681420">
        <w:t>Рабочая группа</w:t>
      </w:r>
      <w:r w:rsidR="006A7F36" w:rsidRPr="00681420">
        <w:t xml:space="preserve"> формируется в составе: руководителя </w:t>
      </w:r>
      <w:r w:rsidR="00575842" w:rsidRPr="00681420">
        <w:t>рабочей группы</w:t>
      </w:r>
      <w:r w:rsidR="00DD153B">
        <w:t>,</w:t>
      </w:r>
    </w:p>
    <w:p w14:paraId="19E84D07" w14:textId="47429003" w:rsidR="006A7F36" w:rsidRPr="00681420" w:rsidRDefault="00575842" w:rsidP="00352BE3">
      <w:pPr>
        <w:pStyle w:val="a5"/>
        <w:jc w:val="both"/>
      </w:pPr>
      <w:r w:rsidRPr="00DD153B">
        <w:t>заместителя</w:t>
      </w:r>
      <w:r w:rsidR="006A7F36" w:rsidRPr="00DD153B">
        <w:t xml:space="preserve"> руководителя </w:t>
      </w:r>
      <w:r w:rsidRPr="00DD153B">
        <w:t>рабочей группы</w:t>
      </w:r>
      <w:r w:rsidR="00DD153B">
        <w:t>,</w:t>
      </w:r>
      <w:r w:rsidR="006A7F36" w:rsidRPr="00681420">
        <w:t xml:space="preserve"> секретаря </w:t>
      </w:r>
      <w:r w:rsidRPr="00681420">
        <w:t>рабочей группы</w:t>
      </w:r>
      <w:r w:rsidR="00DD153B">
        <w:t>,</w:t>
      </w:r>
      <w:r w:rsidR="006A7F36" w:rsidRPr="00681420">
        <w:t xml:space="preserve"> членов </w:t>
      </w:r>
      <w:r w:rsidRPr="00681420">
        <w:t>рабочей группы</w:t>
      </w:r>
      <w:r w:rsidR="006A7F36" w:rsidRPr="00681420">
        <w:t>.</w:t>
      </w:r>
    </w:p>
    <w:p w14:paraId="37E6BB93" w14:textId="755ECA49" w:rsidR="00114A8F" w:rsidRPr="00CE67D1" w:rsidRDefault="00CE67D1" w:rsidP="00CE6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>
        <w:rPr>
          <w:rFonts w:eastAsia="Calibri" w:cs="Liberation Serif"/>
          <w:lang w:eastAsia="en-US"/>
        </w:rPr>
        <w:t>8</w:t>
      </w:r>
      <w:r w:rsidR="006A7F36" w:rsidRPr="00681420">
        <w:rPr>
          <w:rFonts w:eastAsia="Calibri" w:cs="Liberation Serif"/>
          <w:lang w:eastAsia="en-US"/>
        </w:rPr>
        <w:t xml:space="preserve">. В состав </w:t>
      </w:r>
      <w:r w:rsidR="00575842" w:rsidRPr="00681420">
        <w:rPr>
          <w:rFonts w:eastAsia="Calibri" w:cs="Liberation Serif"/>
          <w:lang w:eastAsia="en-US"/>
        </w:rPr>
        <w:t>рабочей группы</w:t>
      </w:r>
      <w:r w:rsidR="006A7F36" w:rsidRPr="00681420">
        <w:rPr>
          <w:rFonts w:eastAsia="Calibri" w:cs="Liberation Serif"/>
          <w:lang w:eastAsia="en-US"/>
        </w:rPr>
        <w:t xml:space="preserve"> включаются представители</w:t>
      </w:r>
      <w:r>
        <w:rPr>
          <w:rFonts w:cs="Liberation Serif"/>
        </w:rPr>
        <w:t xml:space="preserve"> </w:t>
      </w:r>
      <w:r w:rsidR="00DD153B">
        <w:rPr>
          <w:rFonts w:cs="Liberation Serif"/>
        </w:rPr>
        <w:t>администрации Камышловского городского округа</w:t>
      </w:r>
      <w:r>
        <w:rPr>
          <w:rFonts w:cs="Liberation Serif"/>
        </w:rPr>
        <w:t>,</w:t>
      </w:r>
      <w:r w:rsidRPr="00CE67D1">
        <w:rPr>
          <w:rFonts w:cs="Liberation Serif"/>
        </w:rPr>
        <w:t xml:space="preserve"> </w:t>
      </w:r>
      <w:r>
        <w:rPr>
          <w:rFonts w:cs="Liberation Serif"/>
        </w:rPr>
        <w:t>подведомственных</w:t>
      </w:r>
      <w:r w:rsidR="00DD153B">
        <w:rPr>
          <w:rFonts w:cs="Liberation Serif"/>
        </w:rPr>
        <w:t xml:space="preserve"> им</w:t>
      </w:r>
      <w:r>
        <w:rPr>
          <w:rFonts w:cs="Liberation Serif"/>
        </w:rPr>
        <w:t xml:space="preserve"> учреждений, иных организаций</w:t>
      </w:r>
      <w:r w:rsidR="006A7F36" w:rsidRPr="00681420">
        <w:rPr>
          <w:rFonts w:eastAsia="Calibri" w:cs="Liberation Serif"/>
          <w:lang w:eastAsia="en-US"/>
        </w:rPr>
        <w:t xml:space="preserve">, </w:t>
      </w:r>
      <w:r w:rsidR="00AA1AEA" w:rsidRPr="00681420">
        <w:rPr>
          <w:rFonts w:eastAsia="Calibri" w:cs="Liberation Serif"/>
          <w:lang w:eastAsia="en-US"/>
        </w:rPr>
        <w:t>осущ</w:t>
      </w:r>
      <w:r w:rsidR="00114A8F" w:rsidRPr="00681420">
        <w:rPr>
          <w:rFonts w:eastAsia="Calibri" w:cs="Liberation Serif"/>
          <w:lang w:eastAsia="en-US"/>
        </w:rPr>
        <w:t>ествляющих</w:t>
      </w:r>
      <w:r>
        <w:rPr>
          <w:rFonts w:eastAsia="Calibri" w:cs="Liberation Serif"/>
          <w:lang w:eastAsia="en-US"/>
        </w:rPr>
        <w:t xml:space="preserve"> деятельность, связанную</w:t>
      </w:r>
      <w:r w:rsidR="00AA1AEA" w:rsidRPr="00681420">
        <w:rPr>
          <w:rFonts w:eastAsia="Calibri" w:cs="Liberation Serif"/>
          <w:lang w:eastAsia="en-US"/>
        </w:rPr>
        <w:t xml:space="preserve"> с оказанием населению услуг в сфере </w:t>
      </w:r>
      <w:r w:rsidR="00114A8F" w:rsidRPr="00681420">
        <w:rPr>
          <w:rFonts w:eastAsia="Calibri" w:cs="Liberation Serif"/>
          <w:lang w:eastAsia="en-US"/>
        </w:rPr>
        <w:t>основных отраслевых блоков ЦУР: «Жилищно-коммунальное хозяйство», «Дороги», «Транспорт», «Здравоохранение», «Образование», «Социальная политика», «</w:t>
      </w:r>
      <w:r w:rsidR="001D7B86">
        <w:rPr>
          <w:rFonts w:eastAsia="Calibri" w:cs="Liberation Serif"/>
          <w:lang w:eastAsia="en-US"/>
        </w:rPr>
        <w:t>Твердые коммунальные отходы</w:t>
      </w:r>
      <w:r w:rsidR="00114A8F" w:rsidRPr="00681420">
        <w:rPr>
          <w:rFonts w:eastAsia="Calibri" w:cs="Liberation Serif"/>
          <w:lang w:eastAsia="en-US"/>
        </w:rPr>
        <w:t>», «Энергетика».</w:t>
      </w:r>
    </w:p>
    <w:p w14:paraId="45901D91" w14:textId="1B51A84E" w:rsidR="006A7F36" w:rsidRPr="00681420" w:rsidRDefault="00CE67D1" w:rsidP="0011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>
        <w:rPr>
          <w:rFonts w:cs="Liberation Serif"/>
        </w:rPr>
        <w:t>9</w:t>
      </w:r>
      <w:r w:rsidR="006A7F36" w:rsidRPr="00681420">
        <w:rPr>
          <w:rFonts w:cs="Liberation Serif"/>
        </w:rPr>
        <w:t xml:space="preserve">. Персональный состав </w:t>
      </w:r>
      <w:r w:rsidR="00575842" w:rsidRPr="00681420">
        <w:rPr>
          <w:rFonts w:cs="Liberation Serif"/>
        </w:rPr>
        <w:t>рабочей группы</w:t>
      </w:r>
      <w:r w:rsidR="006A7F36" w:rsidRPr="00681420">
        <w:rPr>
          <w:rFonts w:cs="Liberation Serif"/>
        </w:rPr>
        <w:t xml:space="preserve"> утверждается</w:t>
      </w:r>
      <w:r w:rsidR="00027B3C">
        <w:rPr>
          <w:rFonts w:cs="Liberation Serif"/>
        </w:rPr>
        <w:t xml:space="preserve"> постановлением администрации Камышловского городского округа</w:t>
      </w:r>
      <w:r w:rsidR="006A7F36" w:rsidRPr="00681420">
        <w:rPr>
          <w:rFonts w:cs="Liberation Serif"/>
        </w:rPr>
        <w:t>.</w:t>
      </w:r>
    </w:p>
    <w:p w14:paraId="44CB0D55" w14:textId="13D504F9" w:rsidR="006A7F36" w:rsidRPr="00681420" w:rsidRDefault="00CE67D1" w:rsidP="006A7F36">
      <w:pPr>
        <w:pStyle w:val="a6"/>
        <w:tabs>
          <w:tab w:val="left" w:pos="1134"/>
        </w:tabs>
        <w:adjustRightInd w:val="0"/>
        <w:ind w:left="0" w:firstLine="709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lang w:eastAsia="en-US"/>
        </w:rPr>
        <w:t>10</w:t>
      </w:r>
      <w:r w:rsidR="006A7F36" w:rsidRPr="00681420">
        <w:rPr>
          <w:rFonts w:ascii="Liberation Serif" w:eastAsia="Calibri" w:hAnsi="Liberation Serif" w:cs="Liberation Serif"/>
          <w:lang w:eastAsia="en-US"/>
        </w:rPr>
        <w:t>. </w:t>
      </w:r>
      <w:r w:rsidR="00D95D3F" w:rsidRPr="00681420">
        <w:rPr>
          <w:rFonts w:ascii="Liberation Serif" w:eastAsia="Calibri" w:hAnsi="Liberation Serif" w:cs="Liberation Serif"/>
          <w:lang w:eastAsia="en-US"/>
        </w:rPr>
        <w:t>Рабочую группу</w:t>
      </w:r>
      <w:r w:rsidR="006A7F36" w:rsidRPr="00681420">
        <w:rPr>
          <w:rFonts w:ascii="Liberation Serif" w:eastAsia="Calibri" w:hAnsi="Liberation Serif" w:cs="Liberation Serif"/>
          <w:lang w:eastAsia="en-US"/>
        </w:rPr>
        <w:t xml:space="preserve"> возглавляет руководитель </w:t>
      </w:r>
      <w:r w:rsidR="00D95D3F" w:rsidRPr="00681420">
        <w:rPr>
          <w:rFonts w:ascii="Liberation Serif" w:eastAsia="Calibri" w:hAnsi="Liberation Serif" w:cs="Liberation Serif"/>
          <w:lang w:eastAsia="en-US"/>
        </w:rPr>
        <w:t>рабочей группы</w:t>
      </w:r>
      <w:r w:rsidR="006A7F36" w:rsidRPr="00681420">
        <w:rPr>
          <w:rFonts w:ascii="Liberation Serif" w:eastAsia="Calibri" w:hAnsi="Liberation Serif" w:cs="Liberation Serif"/>
          <w:lang w:eastAsia="en-US"/>
        </w:rPr>
        <w:t>.</w:t>
      </w:r>
    </w:p>
    <w:p w14:paraId="3CCB3E8F" w14:textId="1D72CC9E" w:rsidR="006A7F36" w:rsidRPr="00681420" w:rsidRDefault="006A7F36" w:rsidP="006A7F36">
      <w:pPr>
        <w:pStyle w:val="ConsPlusNormal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814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Руководитель </w:t>
      </w:r>
      <w:r w:rsidR="00D95D3F" w:rsidRPr="00681420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рабочей группы</w:t>
      </w:r>
      <w:r w:rsidRPr="00681420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01EB637B" w14:textId="70412917" w:rsidR="009A6CFB" w:rsidRPr="00681420" w:rsidRDefault="009A6CFB" w:rsidP="009A6CFB">
      <w:pPr>
        <w:pStyle w:val="a6"/>
        <w:tabs>
          <w:tab w:val="left" w:pos="993"/>
        </w:tabs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 xml:space="preserve">1) несет ответственность за организацию мероприятий по созданию </w:t>
      </w:r>
      <w:r w:rsidR="00027B3C">
        <w:rPr>
          <w:rFonts w:ascii="Liberation Serif" w:hAnsi="Liberation Serif" w:cs="Liberation Serif"/>
        </w:rPr>
        <w:t>муниципального центра</w:t>
      </w:r>
      <w:r w:rsidRPr="00681420">
        <w:rPr>
          <w:rFonts w:ascii="Liberation Serif" w:hAnsi="Liberation Serif" w:cs="Liberation Serif"/>
        </w:rPr>
        <w:t xml:space="preserve"> управления;</w:t>
      </w:r>
    </w:p>
    <w:p w14:paraId="3E5426B9" w14:textId="32260C5C" w:rsidR="009A6CFB" w:rsidRPr="00681420" w:rsidRDefault="00027B3C" w:rsidP="009A6CFB">
      <w:pPr>
        <w:pStyle w:val="a6"/>
        <w:tabs>
          <w:tab w:val="left" w:pos="993"/>
        </w:tabs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является р</w:t>
      </w:r>
      <w:r w:rsidR="009A6CFB" w:rsidRPr="00681420">
        <w:rPr>
          <w:rFonts w:ascii="Liberation Serif" w:hAnsi="Liberation Serif" w:cs="Liberation Serif"/>
        </w:rPr>
        <w:t>уководителем муниципального центра управления;</w:t>
      </w:r>
    </w:p>
    <w:p w14:paraId="3D5E5429" w14:textId="636A6AE7" w:rsidR="009A6CFB" w:rsidRPr="00681420" w:rsidRDefault="009A6CFB" w:rsidP="009A6CFB">
      <w:pPr>
        <w:pStyle w:val="a6"/>
        <w:tabs>
          <w:tab w:val="left" w:pos="993"/>
        </w:tabs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3) взаимодействует с ЦУР Свердловской области по тематикам ЦУР;</w:t>
      </w:r>
    </w:p>
    <w:p w14:paraId="0494146F" w14:textId="248D1531" w:rsidR="008D72DA" w:rsidRPr="00681420" w:rsidRDefault="008D72DA" w:rsidP="009A6CFB">
      <w:pPr>
        <w:pStyle w:val="a6"/>
        <w:tabs>
          <w:tab w:val="left" w:pos="993"/>
        </w:tabs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4) участвует в совещаниях, организуемыми Департаментом внутренней политики Свердловской области в рамках создания и функционирования муниципальных центров управления;</w:t>
      </w:r>
    </w:p>
    <w:p w14:paraId="66CF8847" w14:textId="4F5BC56C" w:rsidR="009A6CFB" w:rsidRPr="00681420" w:rsidRDefault="008D72DA" w:rsidP="009A6CFB">
      <w:pPr>
        <w:pStyle w:val="a6"/>
        <w:tabs>
          <w:tab w:val="left" w:pos="993"/>
        </w:tabs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5</w:t>
      </w:r>
      <w:r w:rsidR="009A6CFB" w:rsidRPr="00681420">
        <w:rPr>
          <w:rFonts w:ascii="Liberation Serif" w:hAnsi="Liberation Serif" w:cs="Liberation Serif"/>
        </w:rPr>
        <w:t xml:space="preserve">) готовит отчет главе </w:t>
      </w:r>
      <w:r w:rsidR="00027B3C">
        <w:rPr>
          <w:rFonts w:ascii="Liberation Serif" w:hAnsi="Liberation Serif" w:cs="Liberation Serif"/>
        </w:rPr>
        <w:t>Камышловского городского округа</w:t>
      </w:r>
      <w:r w:rsidR="009A6CFB" w:rsidRPr="00681420">
        <w:rPr>
          <w:rFonts w:ascii="Liberation Serif" w:hAnsi="Liberation Serif" w:cs="Liberation Serif"/>
        </w:rPr>
        <w:t xml:space="preserve"> по тематикам ЦУР</w:t>
      </w:r>
      <w:r w:rsidR="00D95D3F" w:rsidRPr="00681420">
        <w:rPr>
          <w:rFonts w:ascii="Liberation Serif" w:hAnsi="Liberation Serif" w:cs="Liberation Serif"/>
        </w:rPr>
        <w:t>;</w:t>
      </w:r>
    </w:p>
    <w:p w14:paraId="189C4362" w14:textId="2C370D23" w:rsidR="006A7F36" w:rsidRDefault="008D72DA" w:rsidP="006A7F36">
      <w:pPr>
        <w:pStyle w:val="ConsPlusNormal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81420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6A7F36" w:rsidRPr="006814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 организует работу по проведению заседаний </w:t>
      </w:r>
      <w:r w:rsidR="009A6CFB" w:rsidRPr="00681420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рабочей группы</w:t>
      </w:r>
      <w:r w:rsidR="006A7F36" w:rsidRPr="006814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A7F36" w:rsidRPr="0068142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возложенными на него задачами.</w:t>
      </w:r>
    </w:p>
    <w:p w14:paraId="0EB19608" w14:textId="4DD5638F" w:rsidR="00027B3C" w:rsidRPr="00681420" w:rsidRDefault="00027B3C" w:rsidP="006A7F36">
      <w:pPr>
        <w:pStyle w:val="ConsPlusNormal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11. Заместитель руководителя рабочей группы на время отсутствия руководителя рабочей группы исполняет его обязанности в полном объеме и несет ответственность за ненадлежащее их исполнение.</w:t>
      </w:r>
    </w:p>
    <w:p w14:paraId="3DD1CBC3" w14:textId="0F942B06" w:rsidR="006A7F36" w:rsidRPr="00681420" w:rsidRDefault="006A7F36" w:rsidP="006A7F36">
      <w:pPr>
        <w:pStyle w:val="a6"/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eastAsia="Calibri" w:hAnsi="Liberation Serif" w:cs="Liberation Serif"/>
          <w:lang w:eastAsia="en-US"/>
        </w:rPr>
        <w:t>1</w:t>
      </w:r>
      <w:r w:rsidR="00027B3C">
        <w:rPr>
          <w:rFonts w:ascii="Liberation Serif" w:eastAsia="Calibri" w:hAnsi="Liberation Serif" w:cs="Liberation Serif"/>
          <w:lang w:eastAsia="en-US"/>
        </w:rPr>
        <w:t>2</w:t>
      </w:r>
      <w:r w:rsidRPr="00681420">
        <w:rPr>
          <w:rFonts w:ascii="Liberation Serif" w:eastAsia="Calibri" w:hAnsi="Liberation Serif" w:cs="Liberation Serif"/>
          <w:lang w:eastAsia="en-US"/>
        </w:rPr>
        <w:t xml:space="preserve">. Секретарь </w:t>
      </w:r>
      <w:r w:rsidR="009A6CFB" w:rsidRPr="00681420">
        <w:rPr>
          <w:rFonts w:ascii="Liberation Serif" w:eastAsia="Calibri" w:hAnsi="Liberation Serif" w:cs="Liberation Serif"/>
          <w:lang w:eastAsia="en-US"/>
        </w:rPr>
        <w:t>рабочей группы</w:t>
      </w:r>
      <w:r w:rsidRPr="00681420">
        <w:rPr>
          <w:rFonts w:ascii="Liberation Serif" w:hAnsi="Liberation Serif" w:cs="Liberation Serif"/>
        </w:rPr>
        <w:t xml:space="preserve"> осуществляет организационно-техническое обеспечение деятельности </w:t>
      </w:r>
      <w:r w:rsidR="009A6CFB" w:rsidRPr="00681420">
        <w:rPr>
          <w:rFonts w:ascii="Liberation Serif" w:hAnsi="Liberation Serif" w:cs="Liberation Serif"/>
        </w:rPr>
        <w:t>рабочей группы</w:t>
      </w:r>
      <w:r w:rsidRPr="00681420">
        <w:rPr>
          <w:rFonts w:ascii="Liberation Serif" w:hAnsi="Liberation Serif" w:cs="Liberation Serif"/>
        </w:rPr>
        <w:t xml:space="preserve"> и руководителя </w:t>
      </w:r>
      <w:r w:rsidR="00D95D3F" w:rsidRPr="00681420">
        <w:rPr>
          <w:rFonts w:ascii="Liberation Serif" w:hAnsi="Liberation Serif" w:cs="Liberation Serif"/>
        </w:rPr>
        <w:t>рабочей группы</w:t>
      </w:r>
      <w:r w:rsidRPr="00681420">
        <w:rPr>
          <w:rFonts w:ascii="Liberation Serif" w:hAnsi="Liberation Serif" w:cs="Liberation Serif"/>
        </w:rPr>
        <w:t>.</w:t>
      </w:r>
    </w:p>
    <w:p w14:paraId="3482C46B" w14:textId="1517F649" w:rsidR="006A7F36" w:rsidRPr="00681420" w:rsidRDefault="006A7F36" w:rsidP="006A7F36">
      <w:pPr>
        <w:pStyle w:val="a6"/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681420">
        <w:rPr>
          <w:rFonts w:ascii="Liberation Serif" w:hAnsi="Liberation Serif" w:cs="Liberation Serif"/>
        </w:rPr>
        <w:t>1</w:t>
      </w:r>
      <w:r w:rsidR="00027B3C">
        <w:rPr>
          <w:rFonts w:ascii="Liberation Serif" w:hAnsi="Liberation Serif" w:cs="Liberation Serif"/>
        </w:rPr>
        <w:t>3</w:t>
      </w:r>
      <w:r w:rsidRPr="00681420">
        <w:rPr>
          <w:rFonts w:ascii="Liberation Serif" w:hAnsi="Liberation Serif" w:cs="Liberation Serif"/>
        </w:rPr>
        <w:t xml:space="preserve">. Основной формой работы </w:t>
      </w:r>
      <w:r w:rsidR="009A6CFB" w:rsidRPr="00681420">
        <w:rPr>
          <w:rFonts w:ascii="Liberation Serif" w:hAnsi="Liberation Serif" w:cs="Liberation Serif"/>
        </w:rPr>
        <w:t>рабочей группы</w:t>
      </w:r>
      <w:r w:rsidRPr="00681420">
        <w:rPr>
          <w:rFonts w:ascii="Liberation Serif" w:hAnsi="Liberation Serif" w:cs="Liberation Serif"/>
        </w:rPr>
        <w:t xml:space="preserve"> являются заседания, которые проводятся </w:t>
      </w:r>
      <w:r w:rsidR="00027B3C">
        <w:rPr>
          <w:rFonts w:ascii="Liberation Serif" w:hAnsi="Liberation Serif" w:cs="Liberation Serif"/>
        </w:rPr>
        <w:t>по необходимости</w:t>
      </w:r>
      <w:r w:rsidRPr="00681420">
        <w:rPr>
          <w:rFonts w:ascii="Liberation Serif" w:hAnsi="Liberation Serif" w:cs="Liberation Serif"/>
        </w:rPr>
        <w:t>.</w:t>
      </w:r>
    </w:p>
    <w:p w14:paraId="69099770" w14:textId="3F0D6973" w:rsidR="006A7F36" w:rsidRPr="00681420" w:rsidRDefault="00CE67D1" w:rsidP="009A6CFB">
      <w:pPr>
        <w:pStyle w:val="a6"/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</w:t>
      </w:r>
      <w:r w:rsidR="00027B3C">
        <w:rPr>
          <w:rFonts w:ascii="Liberation Serif" w:hAnsi="Liberation Serif" w:cs="Liberation Serif"/>
        </w:rPr>
        <w:t>4</w:t>
      </w:r>
      <w:r w:rsidR="006A7F36" w:rsidRPr="00681420">
        <w:rPr>
          <w:rFonts w:ascii="Liberation Serif" w:hAnsi="Liberation Serif" w:cs="Liberation Serif"/>
        </w:rPr>
        <w:t>. </w:t>
      </w:r>
      <w:r w:rsidR="009A6CFB" w:rsidRPr="00681420">
        <w:rPr>
          <w:rFonts w:ascii="Liberation Serif" w:hAnsi="Liberation Serif" w:cs="Liberation Serif"/>
        </w:rPr>
        <w:t>Итоги заседаний, решения рабочей группы оформляю</w:t>
      </w:r>
      <w:r w:rsidR="006A7F36" w:rsidRPr="00681420">
        <w:rPr>
          <w:rFonts w:ascii="Liberation Serif" w:hAnsi="Liberation Serif" w:cs="Liberation Serif"/>
        </w:rPr>
        <w:t xml:space="preserve">тся протоколом. Протокол подписывается председательствующим на заседании </w:t>
      </w:r>
      <w:r w:rsidR="009A6CFB" w:rsidRPr="00681420">
        <w:rPr>
          <w:rFonts w:ascii="Liberation Serif" w:hAnsi="Liberation Serif" w:cs="Liberation Serif"/>
        </w:rPr>
        <w:t>рабочей группы</w:t>
      </w:r>
      <w:r w:rsidR="006A7F36" w:rsidRPr="00681420">
        <w:rPr>
          <w:rFonts w:ascii="Liberation Serif" w:hAnsi="Liberation Serif" w:cs="Liberation Serif"/>
        </w:rPr>
        <w:t>.</w:t>
      </w:r>
    </w:p>
    <w:p w14:paraId="300398A7" w14:textId="27EF7718" w:rsidR="006A7F36" w:rsidRPr="00681420" w:rsidRDefault="00CE67D1" w:rsidP="006A7F36">
      <w:pPr>
        <w:pStyle w:val="a6"/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</w:t>
      </w:r>
      <w:r w:rsidR="00027B3C">
        <w:rPr>
          <w:rFonts w:ascii="Liberation Serif" w:hAnsi="Liberation Serif" w:cs="Liberation Serif"/>
        </w:rPr>
        <w:t>5</w:t>
      </w:r>
      <w:r w:rsidR="006A7F36" w:rsidRPr="00681420">
        <w:rPr>
          <w:rFonts w:ascii="Liberation Serif" w:hAnsi="Liberation Serif" w:cs="Liberation Serif"/>
        </w:rPr>
        <w:t xml:space="preserve">. Решения </w:t>
      </w:r>
      <w:r w:rsidR="009A6CFB" w:rsidRPr="00681420">
        <w:rPr>
          <w:rFonts w:ascii="Liberation Serif" w:hAnsi="Liberation Serif" w:cs="Liberation Serif"/>
        </w:rPr>
        <w:t>рабочей группы</w:t>
      </w:r>
      <w:r w:rsidR="006A7F36" w:rsidRPr="00681420">
        <w:rPr>
          <w:rFonts w:ascii="Liberation Serif" w:hAnsi="Liberation Serif" w:cs="Liberation Serif"/>
        </w:rPr>
        <w:t xml:space="preserve"> являются обязательными к исполнению всеми членами </w:t>
      </w:r>
      <w:r w:rsidR="009A6CFB" w:rsidRPr="00681420">
        <w:rPr>
          <w:rFonts w:ascii="Liberation Serif" w:hAnsi="Liberation Serif" w:cs="Liberation Serif"/>
        </w:rPr>
        <w:t>рабочей группы</w:t>
      </w:r>
      <w:r w:rsidR="006A7F36" w:rsidRPr="00681420">
        <w:rPr>
          <w:rFonts w:ascii="Liberation Serif" w:hAnsi="Liberation Serif" w:cs="Liberation Serif"/>
        </w:rPr>
        <w:t xml:space="preserve">, контроль за их выполнением организует секретарь </w:t>
      </w:r>
      <w:r w:rsidR="009A6CFB" w:rsidRPr="00681420">
        <w:rPr>
          <w:rFonts w:ascii="Liberation Serif" w:hAnsi="Liberation Serif" w:cs="Liberation Serif"/>
        </w:rPr>
        <w:t>рабочей группы</w:t>
      </w:r>
      <w:r w:rsidR="006A7F36" w:rsidRPr="00681420">
        <w:rPr>
          <w:rFonts w:ascii="Liberation Serif" w:hAnsi="Liberation Serif" w:cs="Liberation Serif"/>
        </w:rPr>
        <w:t>.</w:t>
      </w:r>
    </w:p>
    <w:p w14:paraId="150406E7" w14:textId="4D6EC093" w:rsidR="006A7F36" w:rsidRPr="00681420" w:rsidRDefault="00CE67D1" w:rsidP="006A7F36">
      <w:pPr>
        <w:pStyle w:val="a6"/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</w:t>
      </w:r>
      <w:r w:rsidR="00027B3C">
        <w:rPr>
          <w:rFonts w:ascii="Liberation Serif" w:hAnsi="Liberation Serif" w:cs="Liberation Serif"/>
        </w:rPr>
        <w:t>6</w:t>
      </w:r>
      <w:r w:rsidR="006A7F36" w:rsidRPr="00681420">
        <w:rPr>
          <w:rFonts w:ascii="Liberation Serif" w:hAnsi="Liberation Serif" w:cs="Liberation Serif"/>
        </w:rPr>
        <w:t xml:space="preserve">. Подготовку и организацию проведения заседаний </w:t>
      </w:r>
      <w:r w:rsidR="009A6CFB" w:rsidRPr="00681420">
        <w:rPr>
          <w:rFonts w:ascii="Liberation Serif" w:hAnsi="Liberation Serif" w:cs="Liberation Serif"/>
        </w:rPr>
        <w:t>рабочей группы</w:t>
      </w:r>
      <w:r w:rsidR="006A7F36" w:rsidRPr="00681420">
        <w:rPr>
          <w:rFonts w:ascii="Liberation Serif" w:hAnsi="Liberation Serif" w:cs="Liberation Serif"/>
        </w:rPr>
        <w:t xml:space="preserve"> обеспечивает секретарь </w:t>
      </w:r>
      <w:r w:rsidR="009A6CFB" w:rsidRPr="00681420">
        <w:rPr>
          <w:rFonts w:ascii="Liberation Serif" w:hAnsi="Liberation Serif" w:cs="Liberation Serif"/>
        </w:rPr>
        <w:t>рабочей группы</w:t>
      </w:r>
      <w:r w:rsidR="006A7F36" w:rsidRPr="00681420">
        <w:rPr>
          <w:rFonts w:ascii="Liberation Serif" w:hAnsi="Liberation Serif" w:cs="Liberation Serif"/>
        </w:rPr>
        <w:t>.</w:t>
      </w:r>
    </w:p>
    <w:p w14:paraId="5689834A" w14:textId="77777777" w:rsidR="006A7F36" w:rsidRPr="00681420" w:rsidRDefault="006A7F36" w:rsidP="006A7F36">
      <w:pPr>
        <w:spacing w:after="0" w:line="240" w:lineRule="auto"/>
        <w:jc w:val="center"/>
        <w:rPr>
          <w:rFonts w:cs="Liberation Serif"/>
          <w:strike/>
          <w:spacing w:val="20"/>
        </w:rPr>
      </w:pPr>
    </w:p>
    <w:p w14:paraId="33B09FD3" w14:textId="5D78F6F1" w:rsidR="00027B3C" w:rsidRDefault="00027B3C" w:rsidP="00190DF2">
      <w:pPr>
        <w:spacing w:after="200" w:line="276" w:lineRule="auto"/>
        <w:jc w:val="right"/>
        <w:rPr>
          <w:rFonts w:eastAsiaTheme="minorEastAsia" w:cs="Liberation Serif"/>
          <w:color w:val="000000"/>
        </w:rPr>
      </w:pPr>
      <w:r>
        <w:rPr>
          <w:rFonts w:eastAsiaTheme="minorEastAsia" w:cs="Liberation Serif"/>
          <w:color w:val="000000"/>
        </w:rPr>
        <w:t>Приложение №2</w:t>
      </w:r>
    </w:p>
    <w:p w14:paraId="1E630B57" w14:textId="77777777" w:rsidR="006A7F36" w:rsidRPr="00027B3C" w:rsidRDefault="006A7F36" w:rsidP="006A7F3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eastAsiaTheme="minorEastAsia" w:cs="Liberation Serif"/>
          <w:color w:val="000000"/>
        </w:rPr>
      </w:pPr>
      <w:r w:rsidRPr="00027B3C">
        <w:rPr>
          <w:rFonts w:eastAsiaTheme="minorEastAsia" w:cs="Liberation Serif"/>
          <w:color w:val="000000"/>
        </w:rPr>
        <w:t>УТВЕРЖДЕН</w:t>
      </w:r>
    </w:p>
    <w:p w14:paraId="58B6C9DE" w14:textId="73E0E909" w:rsidR="006A7F36" w:rsidRPr="00027B3C" w:rsidRDefault="00027B3C" w:rsidP="006A7F3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eastAsiaTheme="minorEastAsia" w:cs="Liberation Serif"/>
          <w:iCs/>
          <w:color w:val="000000"/>
        </w:rPr>
      </w:pPr>
      <w:r w:rsidRPr="00027B3C">
        <w:rPr>
          <w:rFonts w:eastAsiaTheme="minorEastAsia" w:cs="Liberation Serif"/>
          <w:iCs/>
          <w:color w:val="000000"/>
        </w:rPr>
        <w:t>Постановлением администрации Камышловского городского округа</w:t>
      </w:r>
    </w:p>
    <w:p w14:paraId="776B2B80" w14:textId="77777777" w:rsidR="006A7F36" w:rsidRPr="00027B3C" w:rsidRDefault="006A7F36" w:rsidP="006A7F3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eastAsiaTheme="minorEastAsia" w:cs="Liberation Serif"/>
          <w:color w:val="000000"/>
        </w:rPr>
      </w:pPr>
      <w:r w:rsidRPr="00027B3C">
        <w:rPr>
          <w:rFonts w:eastAsiaTheme="minorEastAsia" w:cs="Liberation Serif"/>
          <w:color w:val="000000"/>
        </w:rPr>
        <w:t>от______________№___________</w:t>
      </w:r>
    </w:p>
    <w:p w14:paraId="52CFBFF7" w14:textId="05BEE159" w:rsidR="008C37B4" w:rsidRPr="00027B3C" w:rsidRDefault="008C37B4" w:rsidP="00376807">
      <w:pPr>
        <w:pStyle w:val="a3"/>
        <w:rPr>
          <w:rFonts w:eastAsiaTheme="minorEastAsia" w:cs="Liberation Serif"/>
          <w:color w:val="000000"/>
          <w:lang w:bidi="ar-SA"/>
        </w:rPr>
      </w:pPr>
    </w:p>
    <w:p w14:paraId="06D7C311" w14:textId="77777777" w:rsidR="006A7F36" w:rsidRPr="00681420" w:rsidRDefault="006A7F36" w:rsidP="00376807">
      <w:pPr>
        <w:pStyle w:val="a3"/>
        <w:rPr>
          <w:rFonts w:eastAsiaTheme="minorEastAsia" w:cs="Liberation Serif"/>
          <w:color w:val="000000"/>
          <w:lang w:bidi="ar-SA"/>
        </w:rPr>
      </w:pPr>
    </w:p>
    <w:p w14:paraId="07044E6F" w14:textId="77777777" w:rsidR="00132AD1" w:rsidRPr="00681420" w:rsidRDefault="00132AD1" w:rsidP="00132AD1">
      <w:pPr>
        <w:pStyle w:val="a3"/>
        <w:jc w:val="center"/>
        <w:rPr>
          <w:rFonts w:eastAsiaTheme="minorEastAsia" w:cs="Liberation Serif"/>
          <w:b/>
          <w:color w:val="000000"/>
          <w:lang w:bidi="ar-SA"/>
        </w:rPr>
      </w:pPr>
      <w:r w:rsidRPr="00681420">
        <w:rPr>
          <w:rFonts w:eastAsiaTheme="minorEastAsia" w:cs="Liberation Serif"/>
          <w:b/>
          <w:color w:val="000000"/>
          <w:lang w:bidi="ar-SA"/>
        </w:rPr>
        <w:t>СОСТАВ</w:t>
      </w:r>
    </w:p>
    <w:p w14:paraId="3E3083F7" w14:textId="60003705" w:rsidR="00376807" w:rsidRPr="00681420" w:rsidRDefault="00474424" w:rsidP="00C021AC">
      <w:pPr>
        <w:pStyle w:val="a3"/>
        <w:jc w:val="center"/>
        <w:rPr>
          <w:rFonts w:cs="Liberation Serif"/>
          <w:b/>
        </w:rPr>
      </w:pPr>
      <w:r w:rsidRPr="00681420">
        <w:rPr>
          <w:rFonts w:eastAsiaTheme="minorEastAsia" w:cs="Liberation Serif"/>
          <w:b/>
          <w:color w:val="000000"/>
          <w:lang w:bidi="ar-SA"/>
        </w:rPr>
        <w:t>рабочей группы</w:t>
      </w:r>
      <w:r w:rsidR="00642C54" w:rsidRPr="00681420">
        <w:rPr>
          <w:rFonts w:eastAsiaTheme="minorEastAsia" w:cs="Liberation Serif"/>
          <w:b/>
          <w:color w:val="000000"/>
          <w:lang w:bidi="ar-SA"/>
        </w:rPr>
        <w:t xml:space="preserve"> </w:t>
      </w:r>
      <w:r w:rsidR="00C021AC" w:rsidRPr="00681420">
        <w:rPr>
          <w:rFonts w:cs="Liberation Serif"/>
          <w:b/>
        </w:rPr>
        <w:t xml:space="preserve">по взаимодействию с Центром управления регионом Свердловской области в </w:t>
      </w:r>
      <w:proofErr w:type="spellStart"/>
      <w:r w:rsidR="004970AA">
        <w:rPr>
          <w:rFonts w:cs="Liberation Serif"/>
          <w:b/>
        </w:rPr>
        <w:t>Камышловском</w:t>
      </w:r>
      <w:proofErr w:type="spellEnd"/>
      <w:r w:rsidR="004970AA">
        <w:rPr>
          <w:rFonts w:cs="Liberation Serif"/>
          <w:b/>
        </w:rPr>
        <w:t xml:space="preserve"> городском округе</w:t>
      </w:r>
    </w:p>
    <w:p w14:paraId="66436728" w14:textId="77777777" w:rsidR="00283CC4" w:rsidRPr="00681420" w:rsidRDefault="00283CC4" w:rsidP="00474424">
      <w:pPr>
        <w:spacing w:line="230" w:lineRule="auto"/>
        <w:rPr>
          <w:rFonts w:cs="Liberation Serif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033"/>
        <w:gridCol w:w="284"/>
        <w:gridCol w:w="6038"/>
      </w:tblGrid>
      <w:tr w:rsidR="00283CC4" w:rsidRPr="00681420" w14:paraId="549F966F" w14:textId="77777777" w:rsidTr="00441ED1">
        <w:tc>
          <w:tcPr>
            <w:tcW w:w="568" w:type="dxa"/>
          </w:tcPr>
          <w:p w14:paraId="42D94DDC" w14:textId="60A3F9F5" w:rsidR="00283CC4" w:rsidRPr="00681420" w:rsidRDefault="00283CC4" w:rsidP="00283CC4">
            <w:pPr>
              <w:pStyle w:val="a3"/>
              <w:spacing w:before="9"/>
              <w:rPr>
                <w:rFonts w:cs="Liberation Serif"/>
              </w:rPr>
            </w:pPr>
          </w:p>
        </w:tc>
        <w:tc>
          <w:tcPr>
            <w:tcW w:w="3033" w:type="dxa"/>
          </w:tcPr>
          <w:p w14:paraId="2A16A0D8" w14:textId="7EE8EF62" w:rsidR="00283CC4" w:rsidRPr="00681420" w:rsidRDefault="00C021AC" w:rsidP="00C021AC">
            <w:pPr>
              <w:pStyle w:val="a3"/>
              <w:spacing w:before="9"/>
              <w:rPr>
                <w:rFonts w:cs="Liberation Serif"/>
                <w:b/>
                <w:bCs/>
              </w:rPr>
            </w:pPr>
            <w:r w:rsidRPr="00681420">
              <w:rPr>
                <w:rFonts w:cs="Liberation Serif"/>
                <w:b/>
                <w:bCs/>
              </w:rPr>
              <w:t>ФИО</w:t>
            </w:r>
          </w:p>
        </w:tc>
        <w:tc>
          <w:tcPr>
            <w:tcW w:w="284" w:type="dxa"/>
          </w:tcPr>
          <w:p w14:paraId="41254FEB" w14:textId="325D88AB" w:rsidR="00283CC4" w:rsidRPr="00681420" w:rsidRDefault="00283CC4" w:rsidP="00283CC4">
            <w:pPr>
              <w:pStyle w:val="a3"/>
              <w:spacing w:before="9"/>
              <w:rPr>
                <w:rFonts w:cs="Liberation Serif"/>
                <w:b/>
                <w:bCs/>
              </w:rPr>
            </w:pPr>
          </w:p>
        </w:tc>
        <w:tc>
          <w:tcPr>
            <w:tcW w:w="6038" w:type="dxa"/>
          </w:tcPr>
          <w:p w14:paraId="1068B2C4" w14:textId="77777777" w:rsidR="00711B26" w:rsidRPr="00681420" w:rsidRDefault="00FE2F03" w:rsidP="00C021AC">
            <w:pPr>
              <w:pStyle w:val="a3"/>
              <w:spacing w:before="9"/>
              <w:rPr>
                <w:rFonts w:cs="Liberation Serif"/>
                <w:b/>
                <w:bCs/>
              </w:rPr>
            </w:pPr>
            <w:r w:rsidRPr="00681420">
              <w:rPr>
                <w:rFonts w:cs="Liberation Serif"/>
                <w:b/>
                <w:bCs/>
              </w:rPr>
              <w:t>Должность</w:t>
            </w:r>
            <w:r w:rsidR="00634264" w:rsidRPr="00681420">
              <w:rPr>
                <w:rFonts w:cs="Liberation Serif"/>
                <w:b/>
                <w:bCs/>
              </w:rPr>
              <w:t xml:space="preserve"> </w:t>
            </w:r>
          </w:p>
          <w:p w14:paraId="3D7BE226" w14:textId="36F4389E" w:rsidR="00F62803" w:rsidRPr="00681420" w:rsidRDefault="00F62803" w:rsidP="00C021AC">
            <w:pPr>
              <w:pStyle w:val="a3"/>
              <w:spacing w:before="9"/>
              <w:rPr>
                <w:rFonts w:cs="Liberation Serif"/>
              </w:rPr>
            </w:pPr>
          </w:p>
        </w:tc>
      </w:tr>
      <w:tr w:rsidR="00BE421F" w:rsidRPr="00681420" w14:paraId="07A98BFD" w14:textId="77777777" w:rsidTr="00441ED1">
        <w:tc>
          <w:tcPr>
            <w:tcW w:w="568" w:type="dxa"/>
          </w:tcPr>
          <w:p w14:paraId="095AF6DF" w14:textId="0AF123F9" w:rsidR="00BE421F" w:rsidRPr="00681420" w:rsidRDefault="00FB6F84" w:rsidP="00BE421F">
            <w:pPr>
              <w:pStyle w:val="a3"/>
              <w:spacing w:before="9"/>
              <w:rPr>
                <w:rFonts w:cs="Liberation Serif"/>
              </w:rPr>
            </w:pPr>
            <w:r w:rsidRPr="00681420">
              <w:rPr>
                <w:rFonts w:cs="Liberation Serif"/>
              </w:rPr>
              <w:t>1.</w:t>
            </w:r>
          </w:p>
        </w:tc>
        <w:tc>
          <w:tcPr>
            <w:tcW w:w="3033" w:type="dxa"/>
          </w:tcPr>
          <w:p w14:paraId="6E9634F3" w14:textId="77777777" w:rsidR="00FB3F9F" w:rsidRDefault="00027B3C" w:rsidP="00BE421F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Соболева </w:t>
            </w:r>
          </w:p>
          <w:p w14:paraId="5C2FC6A9" w14:textId="137A3E13" w:rsidR="00BE421F" w:rsidRPr="00681420" w:rsidRDefault="00027B3C" w:rsidP="00BE421F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Алена Алекса</w:t>
            </w:r>
            <w:r w:rsidR="00FB3F9F">
              <w:rPr>
                <w:rFonts w:cs="Liberation Serif"/>
              </w:rPr>
              <w:t>ндровна</w:t>
            </w:r>
          </w:p>
        </w:tc>
        <w:tc>
          <w:tcPr>
            <w:tcW w:w="284" w:type="dxa"/>
          </w:tcPr>
          <w:p w14:paraId="2FE52581" w14:textId="77777777" w:rsidR="00BE421F" w:rsidRPr="00681420" w:rsidRDefault="00BE421F" w:rsidP="00BE421F">
            <w:pPr>
              <w:pStyle w:val="a3"/>
              <w:spacing w:before="9"/>
              <w:rPr>
                <w:rFonts w:cs="Liberation Serif"/>
              </w:rPr>
            </w:pPr>
            <w:r w:rsidRPr="00681420">
              <w:rPr>
                <w:rFonts w:cs="Liberation Serif"/>
              </w:rPr>
              <w:t>−</w:t>
            </w:r>
          </w:p>
        </w:tc>
        <w:tc>
          <w:tcPr>
            <w:tcW w:w="6038" w:type="dxa"/>
          </w:tcPr>
          <w:p w14:paraId="31A827F0" w14:textId="77777777" w:rsidR="004970AA" w:rsidRDefault="00634264" w:rsidP="00FB6F84">
            <w:pPr>
              <w:pStyle w:val="a3"/>
              <w:spacing w:before="9"/>
              <w:rPr>
                <w:rFonts w:cs="Liberation Serif"/>
              </w:rPr>
            </w:pPr>
            <w:r w:rsidRPr="00FB3F9F">
              <w:rPr>
                <w:rFonts w:cs="Liberation Serif"/>
              </w:rPr>
              <w:t xml:space="preserve">Заместитель главы </w:t>
            </w:r>
            <w:r w:rsidR="00FB3F9F">
              <w:rPr>
                <w:rFonts w:cs="Liberation Serif"/>
              </w:rPr>
              <w:t>администрации Камышловского городского округа</w:t>
            </w:r>
            <w:r w:rsidR="004970AA">
              <w:rPr>
                <w:rFonts w:cs="Liberation Serif"/>
              </w:rPr>
              <w:t>,</w:t>
            </w:r>
          </w:p>
          <w:p w14:paraId="367C431C" w14:textId="29B8CD49" w:rsidR="00FB6F84" w:rsidRPr="00FB3F9F" w:rsidRDefault="004D60F5" w:rsidP="00FB6F84">
            <w:pPr>
              <w:pStyle w:val="a3"/>
              <w:spacing w:before="9"/>
              <w:rPr>
                <w:rFonts w:cs="Liberation Serif"/>
              </w:rPr>
            </w:pPr>
            <w:r w:rsidRPr="00FB3F9F">
              <w:rPr>
                <w:rFonts w:cs="Liberation Serif"/>
              </w:rPr>
              <w:t>Руководитель рабочей группы</w:t>
            </w:r>
          </w:p>
          <w:p w14:paraId="1AB75E4E" w14:textId="736CF83D" w:rsidR="006A7F36" w:rsidRPr="007C20AD" w:rsidRDefault="006A7F36" w:rsidP="00FB6F84">
            <w:pPr>
              <w:pStyle w:val="a3"/>
              <w:spacing w:before="9"/>
              <w:rPr>
                <w:rFonts w:cs="Liberation Serif"/>
                <w:i/>
              </w:rPr>
            </w:pPr>
          </w:p>
        </w:tc>
      </w:tr>
      <w:tr w:rsidR="00AD7CA2" w:rsidRPr="00681420" w14:paraId="160E626B" w14:textId="77777777" w:rsidTr="00441ED1">
        <w:tc>
          <w:tcPr>
            <w:tcW w:w="568" w:type="dxa"/>
          </w:tcPr>
          <w:p w14:paraId="0E6C1E7D" w14:textId="1B10E16E" w:rsidR="00AD7CA2" w:rsidRPr="00681420" w:rsidRDefault="00FB6F84" w:rsidP="00BE421F">
            <w:pPr>
              <w:pStyle w:val="a3"/>
              <w:spacing w:before="9"/>
              <w:rPr>
                <w:rFonts w:cs="Liberation Serif"/>
              </w:rPr>
            </w:pPr>
            <w:r w:rsidRPr="00681420">
              <w:rPr>
                <w:rFonts w:cs="Liberation Serif"/>
              </w:rPr>
              <w:t>2.</w:t>
            </w:r>
          </w:p>
        </w:tc>
        <w:tc>
          <w:tcPr>
            <w:tcW w:w="3033" w:type="dxa"/>
          </w:tcPr>
          <w:p w14:paraId="53AC12AD" w14:textId="77777777" w:rsidR="00AD7CA2" w:rsidRDefault="00FB3F9F" w:rsidP="00BE421F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Сенцова</w:t>
            </w:r>
          </w:p>
          <w:p w14:paraId="7A68E735" w14:textId="65F93F98" w:rsidR="00FB3F9F" w:rsidRPr="00681420" w:rsidRDefault="00FB3F9F" w:rsidP="00BE421F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Елена Васильевна</w:t>
            </w:r>
          </w:p>
        </w:tc>
        <w:tc>
          <w:tcPr>
            <w:tcW w:w="284" w:type="dxa"/>
          </w:tcPr>
          <w:p w14:paraId="257ADEDB" w14:textId="77777777" w:rsidR="00AD7CA2" w:rsidRPr="00681420" w:rsidRDefault="00AD7CA2" w:rsidP="00BE421F">
            <w:pPr>
              <w:pStyle w:val="a3"/>
              <w:spacing w:before="9"/>
              <w:rPr>
                <w:rFonts w:cs="Liberation Serif"/>
              </w:rPr>
            </w:pPr>
            <w:r w:rsidRPr="00681420">
              <w:rPr>
                <w:rFonts w:cs="Liberation Serif"/>
              </w:rPr>
              <w:t>−</w:t>
            </w:r>
          </w:p>
        </w:tc>
        <w:tc>
          <w:tcPr>
            <w:tcW w:w="6038" w:type="dxa"/>
          </w:tcPr>
          <w:p w14:paraId="12A362A7" w14:textId="77777777" w:rsidR="004970AA" w:rsidRDefault="00FB3F9F" w:rsidP="006A7F36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Начальник организационного отдела</w:t>
            </w:r>
            <w:r w:rsidR="004970AA">
              <w:t xml:space="preserve"> </w:t>
            </w:r>
            <w:r w:rsidR="004970AA" w:rsidRPr="004970AA">
              <w:rPr>
                <w:rFonts w:cs="Liberation Serif"/>
              </w:rPr>
              <w:t>администрации Камышловского городского округа</w:t>
            </w:r>
            <w:r w:rsidR="00634264" w:rsidRPr="00FB3F9F">
              <w:rPr>
                <w:rFonts w:cs="Liberation Serif"/>
              </w:rPr>
              <w:t xml:space="preserve">, </w:t>
            </w:r>
          </w:p>
          <w:p w14:paraId="76D26101" w14:textId="210C52A6" w:rsidR="00AD7CA2" w:rsidRPr="00FB3F9F" w:rsidRDefault="00AA6958" w:rsidP="006A7F36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З</w:t>
            </w:r>
            <w:r w:rsidR="006A7F36" w:rsidRPr="00FB3F9F">
              <w:rPr>
                <w:rFonts w:cs="Liberation Serif"/>
              </w:rPr>
              <w:t>аместитель руководителя рабочей группы</w:t>
            </w:r>
          </w:p>
          <w:p w14:paraId="0529221D" w14:textId="58274D6E" w:rsidR="006A7F36" w:rsidRPr="007C20AD" w:rsidRDefault="006A7F36" w:rsidP="006A7F36">
            <w:pPr>
              <w:pStyle w:val="a3"/>
              <w:spacing w:before="9"/>
              <w:rPr>
                <w:rFonts w:cs="Liberation Serif"/>
                <w:i/>
              </w:rPr>
            </w:pPr>
          </w:p>
        </w:tc>
      </w:tr>
      <w:tr w:rsidR="00BE421F" w:rsidRPr="00681420" w14:paraId="77BBE14E" w14:textId="77777777" w:rsidTr="00441ED1">
        <w:tc>
          <w:tcPr>
            <w:tcW w:w="568" w:type="dxa"/>
          </w:tcPr>
          <w:p w14:paraId="114C5B8F" w14:textId="0B556465" w:rsidR="00BE421F" w:rsidRPr="00681420" w:rsidRDefault="00FB6F84" w:rsidP="00BE421F">
            <w:pPr>
              <w:pStyle w:val="a3"/>
              <w:spacing w:before="9"/>
              <w:rPr>
                <w:rFonts w:cs="Liberation Serif"/>
              </w:rPr>
            </w:pPr>
            <w:r w:rsidRPr="00681420">
              <w:rPr>
                <w:rFonts w:cs="Liberation Serif"/>
              </w:rPr>
              <w:t>3.</w:t>
            </w:r>
          </w:p>
        </w:tc>
        <w:tc>
          <w:tcPr>
            <w:tcW w:w="3033" w:type="dxa"/>
          </w:tcPr>
          <w:p w14:paraId="5DB061B3" w14:textId="77777777" w:rsidR="00FB3F9F" w:rsidRDefault="00FB3F9F" w:rsidP="00BE421F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 xml:space="preserve">Романюк </w:t>
            </w:r>
          </w:p>
          <w:p w14:paraId="07851967" w14:textId="52A105BD" w:rsidR="00BE421F" w:rsidRPr="00681420" w:rsidRDefault="00FB3F9F" w:rsidP="00BE421F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Наталья Борисовна</w:t>
            </w:r>
          </w:p>
        </w:tc>
        <w:tc>
          <w:tcPr>
            <w:tcW w:w="284" w:type="dxa"/>
          </w:tcPr>
          <w:p w14:paraId="182C2863" w14:textId="77777777" w:rsidR="00BE421F" w:rsidRPr="00681420" w:rsidRDefault="00BE421F" w:rsidP="00BE421F">
            <w:pPr>
              <w:pStyle w:val="a3"/>
              <w:spacing w:before="9"/>
              <w:rPr>
                <w:rFonts w:cs="Liberation Serif"/>
              </w:rPr>
            </w:pPr>
            <w:r w:rsidRPr="00681420">
              <w:rPr>
                <w:rFonts w:cs="Liberation Serif"/>
              </w:rPr>
              <w:t>−</w:t>
            </w:r>
          </w:p>
        </w:tc>
        <w:tc>
          <w:tcPr>
            <w:tcW w:w="6038" w:type="dxa"/>
          </w:tcPr>
          <w:p w14:paraId="70CB63B2" w14:textId="77777777" w:rsidR="004970AA" w:rsidRDefault="00FB3F9F" w:rsidP="006A7F36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Ведущий специалист организационного отдела</w:t>
            </w:r>
            <w:r w:rsidR="004970AA">
              <w:t xml:space="preserve"> </w:t>
            </w:r>
            <w:r w:rsidR="004970AA" w:rsidRPr="004970AA">
              <w:rPr>
                <w:rFonts w:cs="Liberation Serif"/>
              </w:rPr>
              <w:t>администрации Камышловского городского округа</w:t>
            </w:r>
            <w:r w:rsidR="00111587" w:rsidRPr="00FB3F9F">
              <w:rPr>
                <w:rFonts w:cs="Liberation Serif"/>
              </w:rPr>
              <w:t xml:space="preserve">, </w:t>
            </w:r>
          </w:p>
          <w:p w14:paraId="5DEB4856" w14:textId="45BCA91D" w:rsidR="00BE421F" w:rsidRPr="00FB3F9F" w:rsidRDefault="00AA6958" w:rsidP="006A7F36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С</w:t>
            </w:r>
            <w:r w:rsidR="006A7F36" w:rsidRPr="00FB3F9F">
              <w:rPr>
                <w:rFonts w:cs="Liberation Serif"/>
              </w:rPr>
              <w:t>екретарь рабочей группы</w:t>
            </w:r>
            <w:r w:rsidR="00FB6F84" w:rsidRPr="00FB3F9F">
              <w:rPr>
                <w:rFonts w:cs="Liberation Serif"/>
              </w:rPr>
              <w:t xml:space="preserve"> </w:t>
            </w:r>
          </w:p>
          <w:p w14:paraId="711618A2" w14:textId="7FE060B7" w:rsidR="006A7F36" w:rsidRPr="007C20AD" w:rsidRDefault="006A7F36" w:rsidP="006A7F36">
            <w:pPr>
              <w:pStyle w:val="a3"/>
              <w:spacing w:before="9"/>
              <w:rPr>
                <w:rFonts w:cs="Liberation Serif"/>
                <w:i/>
              </w:rPr>
            </w:pPr>
          </w:p>
        </w:tc>
      </w:tr>
      <w:tr w:rsidR="00BE421F" w:rsidRPr="00681420" w14:paraId="52F2DBAA" w14:textId="77777777" w:rsidTr="00441ED1">
        <w:tc>
          <w:tcPr>
            <w:tcW w:w="568" w:type="dxa"/>
          </w:tcPr>
          <w:p w14:paraId="7DBF613F" w14:textId="00D539F9" w:rsidR="00BE421F" w:rsidRPr="00681420" w:rsidRDefault="00FB6F84" w:rsidP="00BE421F">
            <w:pPr>
              <w:pStyle w:val="a3"/>
              <w:spacing w:before="9"/>
              <w:rPr>
                <w:rFonts w:cs="Liberation Serif"/>
              </w:rPr>
            </w:pPr>
            <w:r w:rsidRPr="00681420">
              <w:rPr>
                <w:rFonts w:cs="Liberation Serif"/>
              </w:rPr>
              <w:t>4.</w:t>
            </w:r>
          </w:p>
        </w:tc>
        <w:tc>
          <w:tcPr>
            <w:tcW w:w="3033" w:type="dxa"/>
          </w:tcPr>
          <w:p w14:paraId="1EE5C85E" w14:textId="77777777" w:rsidR="00BE421F" w:rsidRDefault="00FB3F9F" w:rsidP="00FB6F84">
            <w:pPr>
              <w:pStyle w:val="a3"/>
              <w:spacing w:before="9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Нужина</w:t>
            </w:r>
            <w:proofErr w:type="spellEnd"/>
          </w:p>
          <w:p w14:paraId="3E0B7889" w14:textId="77777777" w:rsidR="00FB3F9F" w:rsidRDefault="00FB3F9F" w:rsidP="00FB6F84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Дарья Сергеевна</w:t>
            </w:r>
          </w:p>
          <w:p w14:paraId="492A86A0" w14:textId="77777777" w:rsidR="00AA6958" w:rsidRDefault="00AA6958" w:rsidP="00FB6F84">
            <w:pPr>
              <w:pStyle w:val="a3"/>
              <w:spacing w:before="9"/>
              <w:rPr>
                <w:rFonts w:cs="Liberation Serif"/>
              </w:rPr>
            </w:pPr>
          </w:p>
          <w:p w14:paraId="7F7B869B" w14:textId="77777777" w:rsidR="00AA6958" w:rsidRDefault="00AA6958" w:rsidP="00FB6F84">
            <w:pPr>
              <w:pStyle w:val="a3"/>
              <w:spacing w:before="9"/>
              <w:rPr>
                <w:rFonts w:cs="Liberation Serif"/>
              </w:rPr>
            </w:pPr>
          </w:p>
          <w:p w14:paraId="591BE5C0" w14:textId="77777777" w:rsidR="00FB3F9F" w:rsidRDefault="00FB3F9F" w:rsidP="00FB6F84">
            <w:pPr>
              <w:pStyle w:val="a3"/>
              <w:spacing w:before="9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Ахалашвили</w:t>
            </w:r>
            <w:proofErr w:type="spellEnd"/>
            <w:r>
              <w:rPr>
                <w:rFonts w:cs="Liberation Serif"/>
              </w:rPr>
              <w:t xml:space="preserve"> </w:t>
            </w:r>
          </w:p>
          <w:p w14:paraId="14941756" w14:textId="77777777" w:rsidR="00FB3F9F" w:rsidRDefault="00FB3F9F" w:rsidP="00FB6F84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 xml:space="preserve">Денис </w:t>
            </w:r>
            <w:proofErr w:type="spellStart"/>
            <w:r>
              <w:rPr>
                <w:rFonts w:cs="Liberation Serif"/>
              </w:rPr>
              <w:t>Теймуразович</w:t>
            </w:r>
            <w:proofErr w:type="spellEnd"/>
          </w:p>
          <w:p w14:paraId="2FC414E0" w14:textId="77777777" w:rsidR="00AA6958" w:rsidRDefault="00AA6958" w:rsidP="00FB6F84">
            <w:pPr>
              <w:pStyle w:val="a3"/>
              <w:spacing w:before="9"/>
              <w:rPr>
                <w:rFonts w:cs="Liberation Serif"/>
              </w:rPr>
            </w:pPr>
          </w:p>
          <w:p w14:paraId="0DBF8BD6" w14:textId="77777777" w:rsidR="00AA6958" w:rsidRDefault="00AA6958" w:rsidP="00FB6F84">
            <w:pPr>
              <w:pStyle w:val="a3"/>
              <w:spacing w:before="9"/>
              <w:rPr>
                <w:rFonts w:cs="Liberation Serif"/>
              </w:rPr>
            </w:pPr>
          </w:p>
          <w:p w14:paraId="6699EA45" w14:textId="77777777" w:rsidR="00FB3F9F" w:rsidRDefault="00FB3F9F" w:rsidP="00FB6F84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 xml:space="preserve">Ульянов </w:t>
            </w:r>
          </w:p>
          <w:p w14:paraId="2BDD7A1B" w14:textId="2FEE3F8D" w:rsidR="00FB3F9F" w:rsidRPr="00681420" w:rsidRDefault="00FB3F9F" w:rsidP="00FB6F84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>Виталий Евгеньевич</w:t>
            </w:r>
          </w:p>
        </w:tc>
        <w:tc>
          <w:tcPr>
            <w:tcW w:w="284" w:type="dxa"/>
          </w:tcPr>
          <w:p w14:paraId="6AA217CD" w14:textId="77777777" w:rsidR="00BE421F" w:rsidRPr="00681420" w:rsidRDefault="00BE421F" w:rsidP="00BE421F">
            <w:pPr>
              <w:pStyle w:val="a3"/>
              <w:spacing w:before="9"/>
              <w:rPr>
                <w:rFonts w:cs="Liberation Serif"/>
              </w:rPr>
            </w:pPr>
            <w:r w:rsidRPr="00681420">
              <w:rPr>
                <w:rFonts w:cs="Liberation Serif"/>
              </w:rPr>
              <w:t>−</w:t>
            </w:r>
          </w:p>
        </w:tc>
        <w:tc>
          <w:tcPr>
            <w:tcW w:w="6038" w:type="dxa"/>
          </w:tcPr>
          <w:p w14:paraId="3A669F93" w14:textId="034B9CFA" w:rsidR="00AA6958" w:rsidRDefault="00AA6958" w:rsidP="00BE421F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 xml:space="preserve">Специалист </w:t>
            </w:r>
            <w:r w:rsidR="004970AA">
              <w:rPr>
                <w:rFonts w:cs="Liberation Serif"/>
              </w:rPr>
              <w:t xml:space="preserve">по размещению информации </w:t>
            </w:r>
            <w:r>
              <w:rPr>
                <w:rFonts w:cs="Liberation Serif"/>
              </w:rPr>
              <w:t>Муниципального казенного учреждения «Центр обеспечения деятельности администрации Камышловского городского округа»,</w:t>
            </w:r>
          </w:p>
          <w:p w14:paraId="453CD0FE" w14:textId="06D1D45A" w:rsidR="00AA6958" w:rsidRDefault="00AA6958" w:rsidP="00BE421F">
            <w:pPr>
              <w:pStyle w:val="a3"/>
              <w:spacing w:before="9"/>
              <w:rPr>
                <w:rFonts w:cs="Liberation Serif"/>
              </w:rPr>
            </w:pPr>
            <w:r w:rsidRPr="00AA6958">
              <w:rPr>
                <w:rFonts w:cs="Liberation Serif"/>
              </w:rPr>
              <w:t xml:space="preserve">Специалист </w:t>
            </w:r>
            <w:r w:rsidR="004970AA">
              <w:rPr>
                <w:rFonts w:cs="Liberation Serif"/>
              </w:rPr>
              <w:t xml:space="preserve">по связям с общественностью </w:t>
            </w:r>
            <w:r w:rsidRPr="00AA6958">
              <w:rPr>
                <w:rFonts w:cs="Liberation Serif"/>
              </w:rPr>
              <w:t>Муниципального казенного учреждения «Центр обеспечения деятельности администрации Камышловского городского округа»</w:t>
            </w:r>
            <w:r>
              <w:rPr>
                <w:rFonts w:cs="Liberation Serif"/>
              </w:rPr>
              <w:t>,</w:t>
            </w:r>
          </w:p>
          <w:p w14:paraId="2441B2CC" w14:textId="71B08457" w:rsidR="00AA6958" w:rsidRPr="00AA6958" w:rsidRDefault="00AA6958" w:rsidP="00BE421F">
            <w:pPr>
              <w:pStyle w:val="a3"/>
              <w:spacing w:before="9"/>
              <w:rPr>
                <w:rFonts w:cs="Liberation Serif"/>
              </w:rPr>
            </w:pPr>
            <w:r>
              <w:rPr>
                <w:rFonts w:cs="Liberation Serif"/>
              </w:rPr>
              <w:t xml:space="preserve">Главный специалист администрации Камышловского городского </w:t>
            </w:r>
            <w:proofErr w:type="gramStart"/>
            <w:r>
              <w:rPr>
                <w:rFonts w:cs="Liberation Serif"/>
              </w:rPr>
              <w:t>округа</w:t>
            </w:r>
            <w:r w:rsidR="004970AA">
              <w:rPr>
                <w:rFonts w:cs="Liberation Serif"/>
              </w:rPr>
              <w:t xml:space="preserve"> </w:t>
            </w:r>
            <w:r>
              <w:rPr>
                <w:rFonts w:cs="Liberation Serif"/>
              </w:rPr>
              <w:t xml:space="preserve"> -</w:t>
            </w:r>
            <w:proofErr w:type="gramEnd"/>
            <w:r>
              <w:rPr>
                <w:rFonts w:cs="Liberation Serif"/>
              </w:rPr>
              <w:t xml:space="preserve"> </w:t>
            </w:r>
          </w:p>
          <w:p w14:paraId="4F6B2538" w14:textId="148B2DBE" w:rsidR="00A853C6" w:rsidRPr="00AA6958" w:rsidRDefault="006A7F36" w:rsidP="00BE421F">
            <w:pPr>
              <w:pStyle w:val="a3"/>
              <w:spacing w:before="9"/>
              <w:rPr>
                <w:rFonts w:cs="Liberation Serif"/>
              </w:rPr>
            </w:pPr>
            <w:r w:rsidRPr="00AA6958">
              <w:rPr>
                <w:rFonts w:cs="Liberation Serif"/>
              </w:rPr>
              <w:t>Члены рабочей группы</w:t>
            </w:r>
          </w:p>
          <w:p w14:paraId="023C00AF" w14:textId="2B99E866" w:rsidR="00BE421F" w:rsidRPr="007C20AD" w:rsidRDefault="00BE421F" w:rsidP="00BE421F">
            <w:pPr>
              <w:pStyle w:val="a3"/>
              <w:spacing w:before="9"/>
              <w:rPr>
                <w:rFonts w:cs="Liberation Serif"/>
                <w:i/>
              </w:rPr>
            </w:pPr>
          </w:p>
        </w:tc>
      </w:tr>
    </w:tbl>
    <w:p w14:paraId="7078280E" w14:textId="663698A2" w:rsidR="00634264" w:rsidRPr="00681420" w:rsidRDefault="00634264" w:rsidP="00D95D3F">
      <w:pPr>
        <w:spacing w:after="0" w:line="240" w:lineRule="auto"/>
        <w:rPr>
          <w:rFonts w:cs="Liberation Serif"/>
          <w:b/>
          <w:spacing w:val="20"/>
        </w:rPr>
      </w:pPr>
    </w:p>
    <w:sectPr w:rsidR="00634264" w:rsidRPr="00681420" w:rsidSect="00190DF2">
      <w:headerReference w:type="first" r:id="rId9"/>
      <w:pgSz w:w="11906" w:h="16838" w:code="9"/>
      <w:pgMar w:top="426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30471" w14:textId="77777777" w:rsidR="003835C8" w:rsidRDefault="003835C8" w:rsidP="00981894">
      <w:pPr>
        <w:spacing w:after="0" w:line="240" w:lineRule="auto"/>
      </w:pPr>
      <w:r>
        <w:separator/>
      </w:r>
    </w:p>
  </w:endnote>
  <w:endnote w:type="continuationSeparator" w:id="0">
    <w:p w14:paraId="51B63FB4" w14:textId="77777777" w:rsidR="003835C8" w:rsidRDefault="003835C8" w:rsidP="009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C0AFC" w14:textId="77777777" w:rsidR="003835C8" w:rsidRDefault="003835C8" w:rsidP="00981894">
      <w:pPr>
        <w:spacing w:after="0" w:line="240" w:lineRule="auto"/>
      </w:pPr>
      <w:r>
        <w:separator/>
      </w:r>
    </w:p>
  </w:footnote>
  <w:footnote w:type="continuationSeparator" w:id="0">
    <w:p w14:paraId="05926988" w14:textId="77777777" w:rsidR="003835C8" w:rsidRDefault="003835C8" w:rsidP="0098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A783" w14:textId="77777777" w:rsidR="00F85970" w:rsidRDefault="00F85970" w:rsidP="00F859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6D5"/>
    <w:multiLevelType w:val="hybridMultilevel"/>
    <w:tmpl w:val="6566677E"/>
    <w:lvl w:ilvl="0" w:tplc="4B6A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E177B"/>
    <w:multiLevelType w:val="hybridMultilevel"/>
    <w:tmpl w:val="4AE6D0B4"/>
    <w:lvl w:ilvl="0" w:tplc="01A6ABF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72620D"/>
    <w:multiLevelType w:val="hybridMultilevel"/>
    <w:tmpl w:val="CB7625E4"/>
    <w:lvl w:ilvl="0" w:tplc="FC62D9B2">
      <w:start w:val="1"/>
      <w:numFmt w:val="decimal"/>
      <w:lvlText w:val="%1)"/>
      <w:lvlJc w:val="left"/>
      <w:pPr>
        <w:ind w:left="259" w:hanging="30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44EA1EBA">
      <w:numFmt w:val="bullet"/>
      <w:lvlText w:val="•"/>
      <w:lvlJc w:val="left"/>
      <w:pPr>
        <w:ind w:left="1262" w:hanging="300"/>
      </w:pPr>
      <w:rPr>
        <w:rFonts w:hint="default"/>
        <w:lang w:val="ru-RU" w:eastAsia="ru-RU" w:bidi="ru-RU"/>
      </w:rPr>
    </w:lvl>
    <w:lvl w:ilvl="2" w:tplc="2260271C">
      <w:numFmt w:val="bullet"/>
      <w:lvlText w:val="•"/>
      <w:lvlJc w:val="left"/>
      <w:pPr>
        <w:ind w:left="2264" w:hanging="300"/>
      </w:pPr>
      <w:rPr>
        <w:rFonts w:hint="default"/>
        <w:lang w:val="ru-RU" w:eastAsia="ru-RU" w:bidi="ru-RU"/>
      </w:rPr>
    </w:lvl>
    <w:lvl w:ilvl="3" w:tplc="A53EC938">
      <w:numFmt w:val="bullet"/>
      <w:lvlText w:val="•"/>
      <w:lvlJc w:val="left"/>
      <w:pPr>
        <w:ind w:left="3266" w:hanging="300"/>
      </w:pPr>
      <w:rPr>
        <w:rFonts w:hint="default"/>
        <w:lang w:val="ru-RU" w:eastAsia="ru-RU" w:bidi="ru-RU"/>
      </w:rPr>
    </w:lvl>
    <w:lvl w:ilvl="4" w:tplc="EA7AE554">
      <w:numFmt w:val="bullet"/>
      <w:lvlText w:val="•"/>
      <w:lvlJc w:val="left"/>
      <w:pPr>
        <w:ind w:left="4268" w:hanging="300"/>
      </w:pPr>
      <w:rPr>
        <w:rFonts w:hint="default"/>
        <w:lang w:val="ru-RU" w:eastAsia="ru-RU" w:bidi="ru-RU"/>
      </w:rPr>
    </w:lvl>
    <w:lvl w:ilvl="5" w:tplc="848C54B4">
      <w:numFmt w:val="bullet"/>
      <w:lvlText w:val="•"/>
      <w:lvlJc w:val="left"/>
      <w:pPr>
        <w:ind w:left="5270" w:hanging="300"/>
      </w:pPr>
      <w:rPr>
        <w:rFonts w:hint="default"/>
        <w:lang w:val="ru-RU" w:eastAsia="ru-RU" w:bidi="ru-RU"/>
      </w:rPr>
    </w:lvl>
    <w:lvl w:ilvl="6" w:tplc="D02E16FC">
      <w:numFmt w:val="bullet"/>
      <w:lvlText w:val="•"/>
      <w:lvlJc w:val="left"/>
      <w:pPr>
        <w:ind w:left="6272" w:hanging="300"/>
      </w:pPr>
      <w:rPr>
        <w:rFonts w:hint="default"/>
        <w:lang w:val="ru-RU" w:eastAsia="ru-RU" w:bidi="ru-RU"/>
      </w:rPr>
    </w:lvl>
    <w:lvl w:ilvl="7" w:tplc="4080D214">
      <w:numFmt w:val="bullet"/>
      <w:lvlText w:val="•"/>
      <w:lvlJc w:val="left"/>
      <w:pPr>
        <w:ind w:left="7274" w:hanging="300"/>
      </w:pPr>
      <w:rPr>
        <w:rFonts w:hint="default"/>
        <w:lang w:val="ru-RU" w:eastAsia="ru-RU" w:bidi="ru-RU"/>
      </w:rPr>
    </w:lvl>
    <w:lvl w:ilvl="8" w:tplc="D090BBA6">
      <w:numFmt w:val="bullet"/>
      <w:lvlText w:val="•"/>
      <w:lvlJc w:val="left"/>
      <w:pPr>
        <w:ind w:left="8276" w:hanging="300"/>
      </w:pPr>
      <w:rPr>
        <w:rFonts w:hint="default"/>
        <w:lang w:val="ru-RU" w:eastAsia="ru-RU" w:bidi="ru-RU"/>
      </w:rPr>
    </w:lvl>
  </w:abstractNum>
  <w:abstractNum w:abstractNumId="4">
    <w:nsid w:val="26D74782"/>
    <w:multiLevelType w:val="multilevel"/>
    <w:tmpl w:val="FB404CB2"/>
    <w:lvl w:ilvl="0">
      <w:start w:val="1"/>
      <w:numFmt w:val="decimal"/>
      <w:lvlText w:val="%1."/>
      <w:lvlJc w:val="left"/>
      <w:pPr>
        <w:ind w:left="1714" w:hanging="1005"/>
      </w:pPr>
      <w:rPr>
        <w:rFonts w:ascii="Liberation Serif" w:eastAsia="Times New Roman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3634B1"/>
    <w:multiLevelType w:val="hybridMultilevel"/>
    <w:tmpl w:val="3732FE8C"/>
    <w:lvl w:ilvl="0" w:tplc="62586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82396"/>
    <w:multiLevelType w:val="hybridMultilevel"/>
    <w:tmpl w:val="DD48D4C8"/>
    <w:lvl w:ilvl="0" w:tplc="76BA5628">
      <w:start w:val="1"/>
      <w:numFmt w:val="decimal"/>
      <w:lvlText w:val="%1)"/>
      <w:lvlJc w:val="left"/>
      <w:pPr>
        <w:ind w:left="1269" w:hanging="30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14A6C8">
      <w:numFmt w:val="bullet"/>
      <w:lvlText w:val="•"/>
      <w:lvlJc w:val="left"/>
      <w:pPr>
        <w:ind w:left="2162" w:hanging="302"/>
      </w:pPr>
      <w:rPr>
        <w:rFonts w:hint="default"/>
        <w:lang w:val="ru-RU" w:eastAsia="ru-RU" w:bidi="ru-RU"/>
      </w:rPr>
    </w:lvl>
    <w:lvl w:ilvl="2" w:tplc="F978FA86">
      <w:numFmt w:val="bullet"/>
      <w:lvlText w:val="•"/>
      <w:lvlJc w:val="left"/>
      <w:pPr>
        <w:ind w:left="3064" w:hanging="302"/>
      </w:pPr>
      <w:rPr>
        <w:rFonts w:hint="default"/>
        <w:lang w:val="ru-RU" w:eastAsia="ru-RU" w:bidi="ru-RU"/>
      </w:rPr>
    </w:lvl>
    <w:lvl w:ilvl="3" w:tplc="893E750C">
      <w:numFmt w:val="bullet"/>
      <w:lvlText w:val="•"/>
      <w:lvlJc w:val="left"/>
      <w:pPr>
        <w:ind w:left="3966" w:hanging="302"/>
      </w:pPr>
      <w:rPr>
        <w:rFonts w:hint="default"/>
        <w:lang w:val="ru-RU" w:eastAsia="ru-RU" w:bidi="ru-RU"/>
      </w:rPr>
    </w:lvl>
    <w:lvl w:ilvl="4" w:tplc="D444B7C8">
      <w:numFmt w:val="bullet"/>
      <w:lvlText w:val="•"/>
      <w:lvlJc w:val="left"/>
      <w:pPr>
        <w:ind w:left="4868" w:hanging="302"/>
      </w:pPr>
      <w:rPr>
        <w:rFonts w:hint="default"/>
        <w:lang w:val="ru-RU" w:eastAsia="ru-RU" w:bidi="ru-RU"/>
      </w:rPr>
    </w:lvl>
    <w:lvl w:ilvl="5" w:tplc="1FA43170">
      <w:numFmt w:val="bullet"/>
      <w:lvlText w:val="•"/>
      <w:lvlJc w:val="left"/>
      <w:pPr>
        <w:ind w:left="5770" w:hanging="302"/>
      </w:pPr>
      <w:rPr>
        <w:rFonts w:hint="default"/>
        <w:lang w:val="ru-RU" w:eastAsia="ru-RU" w:bidi="ru-RU"/>
      </w:rPr>
    </w:lvl>
    <w:lvl w:ilvl="6" w:tplc="FB2A0F6C">
      <w:numFmt w:val="bullet"/>
      <w:lvlText w:val="•"/>
      <w:lvlJc w:val="left"/>
      <w:pPr>
        <w:ind w:left="6672" w:hanging="302"/>
      </w:pPr>
      <w:rPr>
        <w:rFonts w:hint="default"/>
        <w:lang w:val="ru-RU" w:eastAsia="ru-RU" w:bidi="ru-RU"/>
      </w:rPr>
    </w:lvl>
    <w:lvl w:ilvl="7" w:tplc="E4E4B504">
      <w:numFmt w:val="bullet"/>
      <w:lvlText w:val="•"/>
      <w:lvlJc w:val="left"/>
      <w:pPr>
        <w:ind w:left="7574" w:hanging="302"/>
      </w:pPr>
      <w:rPr>
        <w:rFonts w:hint="default"/>
        <w:lang w:val="ru-RU" w:eastAsia="ru-RU" w:bidi="ru-RU"/>
      </w:rPr>
    </w:lvl>
    <w:lvl w:ilvl="8" w:tplc="CE76002A">
      <w:numFmt w:val="bullet"/>
      <w:lvlText w:val="•"/>
      <w:lvlJc w:val="left"/>
      <w:pPr>
        <w:ind w:left="8476" w:hanging="302"/>
      </w:pPr>
      <w:rPr>
        <w:rFonts w:hint="default"/>
        <w:lang w:val="ru-RU" w:eastAsia="ru-RU" w:bidi="ru-RU"/>
      </w:rPr>
    </w:lvl>
  </w:abstractNum>
  <w:abstractNum w:abstractNumId="7">
    <w:nsid w:val="38FA1A44"/>
    <w:multiLevelType w:val="hybridMultilevel"/>
    <w:tmpl w:val="B15469DE"/>
    <w:lvl w:ilvl="0" w:tplc="F05C85DE">
      <w:start w:val="1"/>
      <w:numFmt w:val="decimal"/>
      <w:lvlText w:val="%1)"/>
      <w:lvlJc w:val="left"/>
      <w:pPr>
        <w:ind w:left="250" w:hanging="30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29CA774C">
      <w:numFmt w:val="bullet"/>
      <w:lvlText w:val="•"/>
      <w:lvlJc w:val="left"/>
      <w:pPr>
        <w:ind w:left="1262" w:hanging="301"/>
      </w:pPr>
      <w:rPr>
        <w:rFonts w:hint="default"/>
        <w:lang w:val="ru-RU" w:eastAsia="ru-RU" w:bidi="ru-RU"/>
      </w:rPr>
    </w:lvl>
    <w:lvl w:ilvl="2" w:tplc="37FAFC2E">
      <w:numFmt w:val="bullet"/>
      <w:lvlText w:val="•"/>
      <w:lvlJc w:val="left"/>
      <w:pPr>
        <w:ind w:left="2264" w:hanging="301"/>
      </w:pPr>
      <w:rPr>
        <w:rFonts w:hint="default"/>
        <w:lang w:val="ru-RU" w:eastAsia="ru-RU" w:bidi="ru-RU"/>
      </w:rPr>
    </w:lvl>
    <w:lvl w:ilvl="3" w:tplc="3E02409C">
      <w:numFmt w:val="bullet"/>
      <w:lvlText w:val="•"/>
      <w:lvlJc w:val="left"/>
      <w:pPr>
        <w:ind w:left="3266" w:hanging="301"/>
      </w:pPr>
      <w:rPr>
        <w:rFonts w:hint="default"/>
        <w:lang w:val="ru-RU" w:eastAsia="ru-RU" w:bidi="ru-RU"/>
      </w:rPr>
    </w:lvl>
    <w:lvl w:ilvl="4" w:tplc="0A3E63B6">
      <w:numFmt w:val="bullet"/>
      <w:lvlText w:val="•"/>
      <w:lvlJc w:val="left"/>
      <w:pPr>
        <w:ind w:left="4268" w:hanging="301"/>
      </w:pPr>
      <w:rPr>
        <w:rFonts w:hint="default"/>
        <w:lang w:val="ru-RU" w:eastAsia="ru-RU" w:bidi="ru-RU"/>
      </w:rPr>
    </w:lvl>
    <w:lvl w:ilvl="5" w:tplc="B986F3F2">
      <w:numFmt w:val="bullet"/>
      <w:lvlText w:val="•"/>
      <w:lvlJc w:val="left"/>
      <w:pPr>
        <w:ind w:left="5270" w:hanging="301"/>
      </w:pPr>
      <w:rPr>
        <w:rFonts w:hint="default"/>
        <w:lang w:val="ru-RU" w:eastAsia="ru-RU" w:bidi="ru-RU"/>
      </w:rPr>
    </w:lvl>
    <w:lvl w:ilvl="6" w:tplc="18B0664C">
      <w:numFmt w:val="bullet"/>
      <w:lvlText w:val="•"/>
      <w:lvlJc w:val="left"/>
      <w:pPr>
        <w:ind w:left="6272" w:hanging="301"/>
      </w:pPr>
      <w:rPr>
        <w:rFonts w:hint="default"/>
        <w:lang w:val="ru-RU" w:eastAsia="ru-RU" w:bidi="ru-RU"/>
      </w:rPr>
    </w:lvl>
    <w:lvl w:ilvl="7" w:tplc="FA0AFE48">
      <w:numFmt w:val="bullet"/>
      <w:lvlText w:val="•"/>
      <w:lvlJc w:val="left"/>
      <w:pPr>
        <w:ind w:left="7274" w:hanging="301"/>
      </w:pPr>
      <w:rPr>
        <w:rFonts w:hint="default"/>
        <w:lang w:val="ru-RU" w:eastAsia="ru-RU" w:bidi="ru-RU"/>
      </w:rPr>
    </w:lvl>
    <w:lvl w:ilvl="8" w:tplc="95741F2C">
      <w:numFmt w:val="bullet"/>
      <w:lvlText w:val="•"/>
      <w:lvlJc w:val="left"/>
      <w:pPr>
        <w:ind w:left="8276" w:hanging="301"/>
      </w:pPr>
      <w:rPr>
        <w:rFonts w:hint="default"/>
        <w:lang w:val="ru-RU" w:eastAsia="ru-RU" w:bidi="ru-RU"/>
      </w:rPr>
    </w:lvl>
  </w:abstractNum>
  <w:abstractNum w:abstractNumId="8">
    <w:nsid w:val="403905F6"/>
    <w:multiLevelType w:val="hybridMultilevel"/>
    <w:tmpl w:val="E94A50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449E"/>
    <w:multiLevelType w:val="hybridMultilevel"/>
    <w:tmpl w:val="95F0A3F0"/>
    <w:lvl w:ilvl="0" w:tplc="A96E6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0254B9"/>
    <w:multiLevelType w:val="hybridMultilevel"/>
    <w:tmpl w:val="C7B4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5A04"/>
    <w:multiLevelType w:val="hybridMultilevel"/>
    <w:tmpl w:val="A8568720"/>
    <w:lvl w:ilvl="0" w:tplc="9D9A9BF6">
      <w:start w:val="1"/>
      <w:numFmt w:val="decimal"/>
      <w:lvlText w:val="%1)"/>
      <w:lvlJc w:val="left"/>
      <w:pPr>
        <w:ind w:left="1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5E302331"/>
    <w:multiLevelType w:val="hybridMultilevel"/>
    <w:tmpl w:val="7A4AE8E4"/>
    <w:lvl w:ilvl="0" w:tplc="1CB83F28">
      <w:start w:val="1"/>
      <w:numFmt w:val="decimal"/>
      <w:lvlText w:val="%1)"/>
      <w:lvlJc w:val="left"/>
      <w:pPr>
        <w:ind w:left="279" w:hanging="308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61D2488E">
      <w:numFmt w:val="bullet"/>
      <w:lvlText w:val="•"/>
      <w:lvlJc w:val="left"/>
      <w:pPr>
        <w:ind w:left="1280" w:hanging="308"/>
      </w:pPr>
      <w:rPr>
        <w:rFonts w:hint="default"/>
        <w:lang w:val="ru-RU" w:eastAsia="ru-RU" w:bidi="ru-RU"/>
      </w:rPr>
    </w:lvl>
    <w:lvl w:ilvl="2" w:tplc="D2FCAB30">
      <w:numFmt w:val="bullet"/>
      <w:lvlText w:val="•"/>
      <w:lvlJc w:val="left"/>
      <w:pPr>
        <w:ind w:left="2280" w:hanging="308"/>
      </w:pPr>
      <w:rPr>
        <w:rFonts w:hint="default"/>
        <w:lang w:val="ru-RU" w:eastAsia="ru-RU" w:bidi="ru-RU"/>
      </w:rPr>
    </w:lvl>
    <w:lvl w:ilvl="3" w:tplc="C6CE79F0">
      <w:numFmt w:val="bullet"/>
      <w:lvlText w:val="•"/>
      <w:lvlJc w:val="left"/>
      <w:pPr>
        <w:ind w:left="3280" w:hanging="308"/>
      </w:pPr>
      <w:rPr>
        <w:rFonts w:hint="default"/>
        <w:lang w:val="ru-RU" w:eastAsia="ru-RU" w:bidi="ru-RU"/>
      </w:rPr>
    </w:lvl>
    <w:lvl w:ilvl="4" w:tplc="4A703518">
      <w:numFmt w:val="bullet"/>
      <w:lvlText w:val="•"/>
      <w:lvlJc w:val="left"/>
      <w:pPr>
        <w:ind w:left="4280" w:hanging="308"/>
      </w:pPr>
      <w:rPr>
        <w:rFonts w:hint="default"/>
        <w:lang w:val="ru-RU" w:eastAsia="ru-RU" w:bidi="ru-RU"/>
      </w:rPr>
    </w:lvl>
    <w:lvl w:ilvl="5" w:tplc="6BFC17DE">
      <w:numFmt w:val="bullet"/>
      <w:lvlText w:val="•"/>
      <w:lvlJc w:val="left"/>
      <w:pPr>
        <w:ind w:left="5280" w:hanging="308"/>
      </w:pPr>
      <w:rPr>
        <w:rFonts w:hint="default"/>
        <w:lang w:val="ru-RU" w:eastAsia="ru-RU" w:bidi="ru-RU"/>
      </w:rPr>
    </w:lvl>
    <w:lvl w:ilvl="6" w:tplc="0F34B29C">
      <w:numFmt w:val="bullet"/>
      <w:lvlText w:val="•"/>
      <w:lvlJc w:val="left"/>
      <w:pPr>
        <w:ind w:left="6280" w:hanging="308"/>
      </w:pPr>
      <w:rPr>
        <w:rFonts w:hint="default"/>
        <w:lang w:val="ru-RU" w:eastAsia="ru-RU" w:bidi="ru-RU"/>
      </w:rPr>
    </w:lvl>
    <w:lvl w:ilvl="7" w:tplc="95E60F84">
      <w:numFmt w:val="bullet"/>
      <w:lvlText w:val="•"/>
      <w:lvlJc w:val="left"/>
      <w:pPr>
        <w:ind w:left="7280" w:hanging="308"/>
      </w:pPr>
      <w:rPr>
        <w:rFonts w:hint="default"/>
        <w:lang w:val="ru-RU" w:eastAsia="ru-RU" w:bidi="ru-RU"/>
      </w:rPr>
    </w:lvl>
    <w:lvl w:ilvl="8" w:tplc="8AAAFDDC">
      <w:numFmt w:val="bullet"/>
      <w:lvlText w:val="•"/>
      <w:lvlJc w:val="left"/>
      <w:pPr>
        <w:ind w:left="8280" w:hanging="308"/>
      </w:pPr>
      <w:rPr>
        <w:rFonts w:hint="default"/>
        <w:lang w:val="ru-RU" w:eastAsia="ru-RU" w:bidi="ru-RU"/>
      </w:rPr>
    </w:lvl>
  </w:abstractNum>
  <w:abstractNum w:abstractNumId="13">
    <w:nsid w:val="6B236ABF"/>
    <w:multiLevelType w:val="hybridMultilevel"/>
    <w:tmpl w:val="C34AA6AE"/>
    <w:lvl w:ilvl="0" w:tplc="0F8E0C18">
      <w:start w:val="1"/>
      <w:numFmt w:val="decimal"/>
      <w:lvlText w:val="%1."/>
      <w:lvlJc w:val="left"/>
      <w:pPr>
        <w:ind w:left="147" w:hanging="271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ru-RU" w:bidi="ru-RU"/>
      </w:rPr>
    </w:lvl>
    <w:lvl w:ilvl="1" w:tplc="73E2059A">
      <w:start w:val="1"/>
      <w:numFmt w:val="decimal"/>
      <w:lvlText w:val="%2."/>
      <w:lvlJc w:val="left"/>
      <w:pPr>
        <w:ind w:left="1695" w:hanging="277"/>
      </w:pPr>
      <w:rPr>
        <w:rFonts w:hint="default"/>
        <w:w w:val="97"/>
        <w:lang w:val="ru-RU" w:eastAsia="ru-RU" w:bidi="ru-RU"/>
      </w:rPr>
    </w:lvl>
    <w:lvl w:ilvl="2" w:tplc="4CFA79DE">
      <w:numFmt w:val="bullet"/>
      <w:lvlText w:val="•"/>
      <w:lvlJc w:val="left"/>
      <w:pPr>
        <w:ind w:left="1355" w:hanging="277"/>
      </w:pPr>
      <w:rPr>
        <w:rFonts w:hint="default"/>
        <w:lang w:val="ru-RU" w:eastAsia="ru-RU" w:bidi="ru-RU"/>
      </w:rPr>
    </w:lvl>
    <w:lvl w:ilvl="3" w:tplc="B6C2E2D2">
      <w:numFmt w:val="bullet"/>
      <w:lvlText w:val="•"/>
      <w:lvlJc w:val="left"/>
      <w:pPr>
        <w:ind w:left="2471" w:hanging="277"/>
      </w:pPr>
      <w:rPr>
        <w:rFonts w:hint="default"/>
        <w:lang w:val="ru-RU" w:eastAsia="ru-RU" w:bidi="ru-RU"/>
      </w:rPr>
    </w:lvl>
    <w:lvl w:ilvl="4" w:tplc="57F6DEC4">
      <w:numFmt w:val="bullet"/>
      <w:lvlText w:val="•"/>
      <w:lvlJc w:val="left"/>
      <w:pPr>
        <w:ind w:left="3586" w:hanging="277"/>
      </w:pPr>
      <w:rPr>
        <w:rFonts w:hint="default"/>
        <w:lang w:val="ru-RU" w:eastAsia="ru-RU" w:bidi="ru-RU"/>
      </w:rPr>
    </w:lvl>
    <w:lvl w:ilvl="5" w:tplc="9DEA8CD4">
      <w:numFmt w:val="bullet"/>
      <w:lvlText w:val="•"/>
      <w:lvlJc w:val="left"/>
      <w:pPr>
        <w:ind w:left="4702" w:hanging="277"/>
      </w:pPr>
      <w:rPr>
        <w:rFonts w:hint="default"/>
        <w:lang w:val="ru-RU" w:eastAsia="ru-RU" w:bidi="ru-RU"/>
      </w:rPr>
    </w:lvl>
    <w:lvl w:ilvl="6" w:tplc="1910E622">
      <w:numFmt w:val="bullet"/>
      <w:lvlText w:val="•"/>
      <w:lvlJc w:val="left"/>
      <w:pPr>
        <w:ind w:left="5817" w:hanging="277"/>
      </w:pPr>
      <w:rPr>
        <w:rFonts w:hint="default"/>
        <w:lang w:val="ru-RU" w:eastAsia="ru-RU" w:bidi="ru-RU"/>
      </w:rPr>
    </w:lvl>
    <w:lvl w:ilvl="7" w:tplc="22962200">
      <w:numFmt w:val="bullet"/>
      <w:lvlText w:val="•"/>
      <w:lvlJc w:val="left"/>
      <w:pPr>
        <w:ind w:left="6933" w:hanging="277"/>
      </w:pPr>
      <w:rPr>
        <w:rFonts w:hint="default"/>
        <w:lang w:val="ru-RU" w:eastAsia="ru-RU" w:bidi="ru-RU"/>
      </w:rPr>
    </w:lvl>
    <w:lvl w:ilvl="8" w:tplc="9F8C2864">
      <w:numFmt w:val="bullet"/>
      <w:lvlText w:val="•"/>
      <w:lvlJc w:val="left"/>
      <w:pPr>
        <w:ind w:left="8048" w:hanging="277"/>
      </w:pPr>
      <w:rPr>
        <w:rFonts w:hint="default"/>
        <w:lang w:val="ru-RU" w:eastAsia="ru-RU" w:bidi="ru-RU"/>
      </w:rPr>
    </w:lvl>
  </w:abstractNum>
  <w:abstractNum w:abstractNumId="14">
    <w:nsid w:val="6C6E7713"/>
    <w:multiLevelType w:val="hybridMultilevel"/>
    <w:tmpl w:val="4C467724"/>
    <w:lvl w:ilvl="0" w:tplc="D08C09B8">
      <w:start w:val="1"/>
      <w:numFmt w:val="decimal"/>
      <w:lvlText w:val="%1)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5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C4E72"/>
    <w:multiLevelType w:val="hybridMultilevel"/>
    <w:tmpl w:val="62862670"/>
    <w:lvl w:ilvl="0" w:tplc="38A22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9F00E4"/>
    <w:multiLevelType w:val="hybridMultilevel"/>
    <w:tmpl w:val="1E5046E0"/>
    <w:lvl w:ilvl="0" w:tplc="DAE296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10"/>
  </w:num>
  <w:num w:numId="9">
    <w:abstractNumId w:val="8"/>
  </w:num>
  <w:num w:numId="10">
    <w:abstractNumId w:val="4"/>
  </w:num>
  <w:num w:numId="11">
    <w:abstractNumId w:val="14"/>
  </w:num>
  <w:num w:numId="12">
    <w:abstractNumId w:val="2"/>
  </w:num>
  <w:num w:numId="13">
    <w:abstractNumId w:val="15"/>
  </w:num>
  <w:num w:numId="14">
    <w:abstractNumId w:val="1"/>
  </w:num>
  <w:num w:numId="15">
    <w:abstractNumId w:val="5"/>
  </w:num>
  <w:num w:numId="16">
    <w:abstractNumId w:val="16"/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40"/>
    <w:rsid w:val="00000D49"/>
    <w:rsid w:val="0000129F"/>
    <w:rsid w:val="00002B8D"/>
    <w:rsid w:val="00002E53"/>
    <w:rsid w:val="00005E6C"/>
    <w:rsid w:val="00006E6B"/>
    <w:rsid w:val="00011F9C"/>
    <w:rsid w:val="00016CEB"/>
    <w:rsid w:val="000210B5"/>
    <w:rsid w:val="00022CE8"/>
    <w:rsid w:val="00022E9E"/>
    <w:rsid w:val="00027B3C"/>
    <w:rsid w:val="00030C2E"/>
    <w:rsid w:val="00035AA0"/>
    <w:rsid w:val="000368DE"/>
    <w:rsid w:val="00044565"/>
    <w:rsid w:val="00044BA8"/>
    <w:rsid w:val="00045881"/>
    <w:rsid w:val="00047F94"/>
    <w:rsid w:val="000536E8"/>
    <w:rsid w:val="0005459E"/>
    <w:rsid w:val="00054AA7"/>
    <w:rsid w:val="00064178"/>
    <w:rsid w:val="00070AB5"/>
    <w:rsid w:val="0007137E"/>
    <w:rsid w:val="00072E53"/>
    <w:rsid w:val="0007421A"/>
    <w:rsid w:val="00076F49"/>
    <w:rsid w:val="00086D42"/>
    <w:rsid w:val="00093FBE"/>
    <w:rsid w:val="00097BB3"/>
    <w:rsid w:val="00097DC2"/>
    <w:rsid w:val="000A09FC"/>
    <w:rsid w:val="000A1071"/>
    <w:rsid w:val="000A53F4"/>
    <w:rsid w:val="000B0311"/>
    <w:rsid w:val="000C1D8D"/>
    <w:rsid w:val="000C4075"/>
    <w:rsid w:val="000C606B"/>
    <w:rsid w:val="000D5F1C"/>
    <w:rsid w:val="000E23BA"/>
    <w:rsid w:val="000E35F4"/>
    <w:rsid w:val="000E411E"/>
    <w:rsid w:val="000E4D9C"/>
    <w:rsid w:val="000F138E"/>
    <w:rsid w:val="000F75BF"/>
    <w:rsid w:val="00105C1B"/>
    <w:rsid w:val="00111587"/>
    <w:rsid w:val="00113DB3"/>
    <w:rsid w:val="00114436"/>
    <w:rsid w:val="0011458C"/>
    <w:rsid w:val="0011489F"/>
    <w:rsid w:val="00114A8F"/>
    <w:rsid w:val="00114F45"/>
    <w:rsid w:val="00122B0A"/>
    <w:rsid w:val="00132AD1"/>
    <w:rsid w:val="00135FD1"/>
    <w:rsid w:val="00140190"/>
    <w:rsid w:val="00140701"/>
    <w:rsid w:val="001443FE"/>
    <w:rsid w:val="00146A63"/>
    <w:rsid w:val="00152FD3"/>
    <w:rsid w:val="00157B80"/>
    <w:rsid w:val="001609D7"/>
    <w:rsid w:val="00162229"/>
    <w:rsid w:val="00162731"/>
    <w:rsid w:val="001655DC"/>
    <w:rsid w:val="00165BCC"/>
    <w:rsid w:val="00170703"/>
    <w:rsid w:val="00172579"/>
    <w:rsid w:val="00172D0F"/>
    <w:rsid w:val="00173B57"/>
    <w:rsid w:val="0017438A"/>
    <w:rsid w:val="00174FB7"/>
    <w:rsid w:val="001750ED"/>
    <w:rsid w:val="001827C8"/>
    <w:rsid w:val="001869AF"/>
    <w:rsid w:val="00186D0F"/>
    <w:rsid w:val="00187531"/>
    <w:rsid w:val="001904A9"/>
    <w:rsid w:val="00190DF2"/>
    <w:rsid w:val="00193464"/>
    <w:rsid w:val="00193D04"/>
    <w:rsid w:val="001A2A0E"/>
    <w:rsid w:val="001B20E5"/>
    <w:rsid w:val="001C6A44"/>
    <w:rsid w:val="001D359E"/>
    <w:rsid w:val="001D3EDB"/>
    <w:rsid w:val="001D51A3"/>
    <w:rsid w:val="001D592A"/>
    <w:rsid w:val="001D5D93"/>
    <w:rsid w:val="001D7B86"/>
    <w:rsid w:val="001E045C"/>
    <w:rsid w:val="001E3340"/>
    <w:rsid w:val="001E3536"/>
    <w:rsid w:val="001F0856"/>
    <w:rsid w:val="001F15C5"/>
    <w:rsid w:val="001F19BE"/>
    <w:rsid w:val="001F396D"/>
    <w:rsid w:val="001F6506"/>
    <w:rsid w:val="001F7AFB"/>
    <w:rsid w:val="00201A10"/>
    <w:rsid w:val="002076BB"/>
    <w:rsid w:val="00213A63"/>
    <w:rsid w:val="002224DA"/>
    <w:rsid w:val="00223041"/>
    <w:rsid w:val="00236A0B"/>
    <w:rsid w:val="00237CE3"/>
    <w:rsid w:val="00237E9E"/>
    <w:rsid w:val="00242D38"/>
    <w:rsid w:val="0024402B"/>
    <w:rsid w:val="00245162"/>
    <w:rsid w:val="002478BD"/>
    <w:rsid w:val="00254728"/>
    <w:rsid w:val="00271659"/>
    <w:rsid w:val="00272E1A"/>
    <w:rsid w:val="0027635B"/>
    <w:rsid w:val="002768C1"/>
    <w:rsid w:val="00283CC4"/>
    <w:rsid w:val="002867A4"/>
    <w:rsid w:val="00286A21"/>
    <w:rsid w:val="002901E8"/>
    <w:rsid w:val="002904C9"/>
    <w:rsid w:val="002916E4"/>
    <w:rsid w:val="00294297"/>
    <w:rsid w:val="002A2278"/>
    <w:rsid w:val="002A4767"/>
    <w:rsid w:val="002B3486"/>
    <w:rsid w:val="002B34EC"/>
    <w:rsid w:val="002B382A"/>
    <w:rsid w:val="002B76BF"/>
    <w:rsid w:val="002B7E36"/>
    <w:rsid w:val="002C0DD1"/>
    <w:rsid w:val="002C3F30"/>
    <w:rsid w:val="002C4083"/>
    <w:rsid w:val="002C54E3"/>
    <w:rsid w:val="002C71CF"/>
    <w:rsid w:val="002D40C7"/>
    <w:rsid w:val="002D7D4F"/>
    <w:rsid w:val="002E0F56"/>
    <w:rsid w:val="002E383A"/>
    <w:rsid w:val="002E54CE"/>
    <w:rsid w:val="002F0FDF"/>
    <w:rsid w:val="002F3D6E"/>
    <w:rsid w:val="002F4706"/>
    <w:rsid w:val="002F528D"/>
    <w:rsid w:val="002F7668"/>
    <w:rsid w:val="00307C30"/>
    <w:rsid w:val="00311B58"/>
    <w:rsid w:val="003120B9"/>
    <w:rsid w:val="003208AA"/>
    <w:rsid w:val="003220FB"/>
    <w:rsid w:val="00326353"/>
    <w:rsid w:val="00327AFE"/>
    <w:rsid w:val="003303A9"/>
    <w:rsid w:val="003329AB"/>
    <w:rsid w:val="00337D87"/>
    <w:rsid w:val="00341351"/>
    <w:rsid w:val="003415C7"/>
    <w:rsid w:val="00345E58"/>
    <w:rsid w:val="00352BE3"/>
    <w:rsid w:val="00353C36"/>
    <w:rsid w:val="00354462"/>
    <w:rsid w:val="00354BAD"/>
    <w:rsid w:val="003632EA"/>
    <w:rsid w:val="003636CE"/>
    <w:rsid w:val="0036443C"/>
    <w:rsid w:val="00364E8F"/>
    <w:rsid w:val="00365258"/>
    <w:rsid w:val="00371D57"/>
    <w:rsid w:val="00374CB2"/>
    <w:rsid w:val="00376807"/>
    <w:rsid w:val="00376DC7"/>
    <w:rsid w:val="003826B8"/>
    <w:rsid w:val="00382D24"/>
    <w:rsid w:val="003835C8"/>
    <w:rsid w:val="00383FCC"/>
    <w:rsid w:val="00386AC8"/>
    <w:rsid w:val="003876FA"/>
    <w:rsid w:val="00390731"/>
    <w:rsid w:val="00396F02"/>
    <w:rsid w:val="003A2E12"/>
    <w:rsid w:val="003B06B0"/>
    <w:rsid w:val="003B3185"/>
    <w:rsid w:val="003B43E1"/>
    <w:rsid w:val="003B5900"/>
    <w:rsid w:val="003B65DA"/>
    <w:rsid w:val="003B747E"/>
    <w:rsid w:val="003C19D1"/>
    <w:rsid w:val="003C557B"/>
    <w:rsid w:val="003C69E5"/>
    <w:rsid w:val="003D0591"/>
    <w:rsid w:val="003D210A"/>
    <w:rsid w:val="003D291F"/>
    <w:rsid w:val="003D354D"/>
    <w:rsid w:val="003E0DBA"/>
    <w:rsid w:val="003E30BC"/>
    <w:rsid w:val="003E3F27"/>
    <w:rsid w:val="003E52A4"/>
    <w:rsid w:val="003E6673"/>
    <w:rsid w:val="003E6956"/>
    <w:rsid w:val="003E6D7F"/>
    <w:rsid w:val="003F2083"/>
    <w:rsid w:val="003F4117"/>
    <w:rsid w:val="003F4B01"/>
    <w:rsid w:val="003F4CFD"/>
    <w:rsid w:val="003F7CA3"/>
    <w:rsid w:val="00401220"/>
    <w:rsid w:val="00405B96"/>
    <w:rsid w:val="004174DE"/>
    <w:rsid w:val="00421379"/>
    <w:rsid w:val="0043047B"/>
    <w:rsid w:val="00431AA4"/>
    <w:rsid w:val="00431D19"/>
    <w:rsid w:val="00432141"/>
    <w:rsid w:val="00435842"/>
    <w:rsid w:val="00441ED1"/>
    <w:rsid w:val="0044248B"/>
    <w:rsid w:val="00447CB6"/>
    <w:rsid w:val="00450BE2"/>
    <w:rsid w:val="00450EC1"/>
    <w:rsid w:val="00455E8B"/>
    <w:rsid w:val="00460875"/>
    <w:rsid w:val="00465606"/>
    <w:rsid w:val="00471561"/>
    <w:rsid w:val="00471AB0"/>
    <w:rsid w:val="00472738"/>
    <w:rsid w:val="00473F54"/>
    <w:rsid w:val="00474424"/>
    <w:rsid w:val="00476809"/>
    <w:rsid w:val="004812AA"/>
    <w:rsid w:val="00490A1E"/>
    <w:rsid w:val="00495167"/>
    <w:rsid w:val="0049573A"/>
    <w:rsid w:val="004970AA"/>
    <w:rsid w:val="004A5BD8"/>
    <w:rsid w:val="004B21D3"/>
    <w:rsid w:val="004C0A58"/>
    <w:rsid w:val="004C3C28"/>
    <w:rsid w:val="004C7734"/>
    <w:rsid w:val="004D4E61"/>
    <w:rsid w:val="004D4EC2"/>
    <w:rsid w:val="004D60F5"/>
    <w:rsid w:val="004D7B38"/>
    <w:rsid w:val="004E2CA8"/>
    <w:rsid w:val="004E335B"/>
    <w:rsid w:val="004F1C86"/>
    <w:rsid w:val="004F2E5A"/>
    <w:rsid w:val="00500EE3"/>
    <w:rsid w:val="00502744"/>
    <w:rsid w:val="00503CE3"/>
    <w:rsid w:val="00510068"/>
    <w:rsid w:val="00511205"/>
    <w:rsid w:val="00513AA0"/>
    <w:rsid w:val="005163CF"/>
    <w:rsid w:val="00520B43"/>
    <w:rsid w:val="005274E7"/>
    <w:rsid w:val="00536A09"/>
    <w:rsid w:val="00540F37"/>
    <w:rsid w:val="00542A68"/>
    <w:rsid w:val="0054366D"/>
    <w:rsid w:val="00544A17"/>
    <w:rsid w:val="00545B23"/>
    <w:rsid w:val="005476A1"/>
    <w:rsid w:val="00547CFF"/>
    <w:rsid w:val="005673EE"/>
    <w:rsid w:val="00570AEE"/>
    <w:rsid w:val="00570D3C"/>
    <w:rsid w:val="00575842"/>
    <w:rsid w:val="00576FE4"/>
    <w:rsid w:val="00580A6E"/>
    <w:rsid w:val="00582525"/>
    <w:rsid w:val="005837E4"/>
    <w:rsid w:val="00585963"/>
    <w:rsid w:val="0059290E"/>
    <w:rsid w:val="00594041"/>
    <w:rsid w:val="0059590B"/>
    <w:rsid w:val="005A7AA6"/>
    <w:rsid w:val="005B62BF"/>
    <w:rsid w:val="005C267D"/>
    <w:rsid w:val="005C2EB8"/>
    <w:rsid w:val="005C490D"/>
    <w:rsid w:val="005C78FC"/>
    <w:rsid w:val="005C7BED"/>
    <w:rsid w:val="005D100D"/>
    <w:rsid w:val="005D18CE"/>
    <w:rsid w:val="005D3433"/>
    <w:rsid w:val="005D5390"/>
    <w:rsid w:val="005D6DAD"/>
    <w:rsid w:val="005E1CCD"/>
    <w:rsid w:val="005E5F3F"/>
    <w:rsid w:val="005F3ABE"/>
    <w:rsid w:val="005F5136"/>
    <w:rsid w:val="005F6BFA"/>
    <w:rsid w:val="006000D3"/>
    <w:rsid w:val="00602FB6"/>
    <w:rsid w:val="00604BEF"/>
    <w:rsid w:val="00606299"/>
    <w:rsid w:val="00610494"/>
    <w:rsid w:val="006121D4"/>
    <w:rsid w:val="00612592"/>
    <w:rsid w:val="00622985"/>
    <w:rsid w:val="00631369"/>
    <w:rsid w:val="00634264"/>
    <w:rsid w:val="00635038"/>
    <w:rsid w:val="006357FB"/>
    <w:rsid w:val="00636259"/>
    <w:rsid w:val="0064096B"/>
    <w:rsid w:val="00642C54"/>
    <w:rsid w:val="00645839"/>
    <w:rsid w:val="00645FEA"/>
    <w:rsid w:val="00646AFA"/>
    <w:rsid w:val="00653672"/>
    <w:rsid w:val="006570C4"/>
    <w:rsid w:val="006612D4"/>
    <w:rsid w:val="006635D0"/>
    <w:rsid w:val="00663982"/>
    <w:rsid w:val="00671F71"/>
    <w:rsid w:val="006721C0"/>
    <w:rsid w:val="0067275C"/>
    <w:rsid w:val="00672B12"/>
    <w:rsid w:val="00676E38"/>
    <w:rsid w:val="00677957"/>
    <w:rsid w:val="00677AC1"/>
    <w:rsid w:val="00681420"/>
    <w:rsid w:val="00682034"/>
    <w:rsid w:val="0068699A"/>
    <w:rsid w:val="0068712E"/>
    <w:rsid w:val="00691C16"/>
    <w:rsid w:val="006933F0"/>
    <w:rsid w:val="00697E80"/>
    <w:rsid w:val="006A2871"/>
    <w:rsid w:val="006A32A0"/>
    <w:rsid w:val="006A6C3E"/>
    <w:rsid w:val="006A7F36"/>
    <w:rsid w:val="006C067C"/>
    <w:rsid w:val="006C1502"/>
    <w:rsid w:val="006C4EFE"/>
    <w:rsid w:val="006D0657"/>
    <w:rsid w:val="006D08E1"/>
    <w:rsid w:val="006D1E9C"/>
    <w:rsid w:val="006D2A38"/>
    <w:rsid w:val="006D529B"/>
    <w:rsid w:val="006D603F"/>
    <w:rsid w:val="006E0AD7"/>
    <w:rsid w:val="006E1D9D"/>
    <w:rsid w:val="006E69BF"/>
    <w:rsid w:val="006F00F2"/>
    <w:rsid w:val="006F581B"/>
    <w:rsid w:val="006F6E85"/>
    <w:rsid w:val="00705F9C"/>
    <w:rsid w:val="00706D7B"/>
    <w:rsid w:val="0070795E"/>
    <w:rsid w:val="0071117D"/>
    <w:rsid w:val="0071130F"/>
    <w:rsid w:val="00711550"/>
    <w:rsid w:val="00711B26"/>
    <w:rsid w:val="00723F3E"/>
    <w:rsid w:val="00726209"/>
    <w:rsid w:val="00730DE3"/>
    <w:rsid w:val="0073366F"/>
    <w:rsid w:val="007351B5"/>
    <w:rsid w:val="0073740C"/>
    <w:rsid w:val="00741E24"/>
    <w:rsid w:val="007424E5"/>
    <w:rsid w:val="00746D2D"/>
    <w:rsid w:val="0074773B"/>
    <w:rsid w:val="00757D50"/>
    <w:rsid w:val="00760537"/>
    <w:rsid w:val="007605A3"/>
    <w:rsid w:val="00762989"/>
    <w:rsid w:val="00765733"/>
    <w:rsid w:val="00766452"/>
    <w:rsid w:val="0076667A"/>
    <w:rsid w:val="00773787"/>
    <w:rsid w:val="00774BD4"/>
    <w:rsid w:val="007808C3"/>
    <w:rsid w:val="00786847"/>
    <w:rsid w:val="00786EB3"/>
    <w:rsid w:val="00796CC0"/>
    <w:rsid w:val="007A416B"/>
    <w:rsid w:val="007B1098"/>
    <w:rsid w:val="007B234B"/>
    <w:rsid w:val="007B2964"/>
    <w:rsid w:val="007B6C16"/>
    <w:rsid w:val="007C20AD"/>
    <w:rsid w:val="007D0C74"/>
    <w:rsid w:val="007D7366"/>
    <w:rsid w:val="007E2CE1"/>
    <w:rsid w:val="007E40DD"/>
    <w:rsid w:val="007E4F9E"/>
    <w:rsid w:val="007E6F91"/>
    <w:rsid w:val="007F3A22"/>
    <w:rsid w:val="007F7B23"/>
    <w:rsid w:val="0080073F"/>
    <w:rsid w:val="008026AD"/>
    <w:rsid w:val="00806F92"/>
    <w:rsid w:val="00821769"/>
    <w:rsid w:val="00822F9C"/>
    <w:rsid w:val="00823C6D"/>
    <w:rsid w:val="00824F48"/>
    <w:rsid w:val="00826B45"/>
    <w:rsid w:val="00826B4E"/>
    <w:rsid w:val="00834B44"/>
    <w:rsid w:val="00842A24"/>
    <w:rsid w:val="00843ACF"/>
    <w:rsid w:val="00847391"/>
    <w:rsid w:val="00850099"/>
    <w:rsid w:val="00852D80"/>
    <w:rsid w:val="00853D30"/>
    <w:rsid w:val="008559A0"/>
    <w:rsid w:val="0086213D"/>
    <w:rsid w:val="00872609"/>
    <w:rsid w:val="00876446"/>
    <w:rsid w:val="00881C52"/>
    <w:rsid w:val="00883EF7"/>
    <w:rsid w:val="00886CB9"/>
    <w:rsid w:val="008875D6"/>
    <w:rsid w:val="00893C86"/>
    <w:rsid w:val="008A19AF"/>
    <w:rsid w:val="008A42AA"/>
    <w:rsid w:val="008A6B63"/>
    <w:rsid w:val="008B520C"/>
    <w:rsid w:val="008C37B4"/>
    <w:rsid w:val="008C559C"/>
    <w:rsid w:val="008C6BF7"/>
    <w:rsid w:val="008D2B7F"/>
    <w:rsid w:val="008D48D3"/>
    <w:rsid w:val="008D5374"/>
    <w:rsid w:val="008D72DA"/>
    <w:rsid w:val="008E24D8"/>
    <w:rsid w:val="008E3180"/>
    <w:rsid w:val="008E509C"/>
    <w:rsid w:val="008E7143"/>
    <w:rsid w:val="008F49DA"/>
    <w:rsid w:val="008F573C"/>
    <w:rsid w:val="008F5C04"/>
    <w:rsid w:val="009035C5"/>
    <w:rsid w:val="00905895"/>
    <w:rsid w:val="00906066"/>
    <w:rsid w:val="0090754A"/>
    <w:rsid w:val="00907A90"/>
    <w:rsid w:val="00913B1B"/>
    <w:rsid w:val="00922369"/>
    <w:rsid w:val="00922B08"/>
    <w:rsid w:val="00924B9D"/>
    <w:rsid w:val="00925145"/>
    <w:rsid w:val="00925B06"/>
    <w:rsid w:val="00931D50"/>
    <w:rsid w:val="00941D14"/>
    <w:rsid w:val="0094498A"/>
    <w:rsid w:val="00944F19"/>
    <w:rsid w:val="00947EC9"/>
    <w:rsid w:val="009521C9"/>
    <w:rsid w:val="00956E70"/>
    <w:rsid w:val="009602EC"/>
    <w:rsid w:val="00961FC3"/>
    <w:rsid w:val="0097478E"/>
    <w:rsid w:val="0098004C"/>
    <w:rsid w:val="00981589"/>
    <w:rsid w:val="00981894"/>
    <w:rsid w:val="00982527"/>
    <w:rsid w:val="0098318D"/>
    <w:rsid w:val="00983BC6"/>
    <w:rsid w:val="00985F31"/>
    <w:rsid w:val="0098670E"/>
    <w:rsid w:val="00987E1F"/>
    <w:rsid w:val="009905FE"/>
    <w:rsid w:val="009979D4"/>
    <w:rsid w:val="009A05A1"/>
    <w:rsid w:val="009A48C9"/>
    <w:rsid w:val="009A48F1"/>
    <w:rsid w:val="009A5312"/>
    <w:rsid w:val="009A6CFB"/>
    <w:rsid w:val="009A6F23"/>
    <w:rsid w:val="009B08B9"/>
    <w:rsid w:val="009B1A7E"/>
    <w:rsid w:val="009B659C"/>
    <w:rsid w:val="009B7821"/>
    <w:rsid w:val="009C5209"/>
    <w:rsid w:val="009C5FD2"/>
    <w:rsid w:val="009C6B2F"/>
    <w:rsid w:val="009D1B8A"/>
    <w:rsid w:val="009D1D66"/>
    <w:rsid w:val="009D2782"/>
    <w:rsid w:val="009D2F71"/>
    <w:rsid w:val="009D3C16"/>
    <w:rsid w:val="009D628B"/>
    <w:rsid w:val="009E0168"/>
    <w:rsid w:val="009E2B99"/>
    <w:rsid w:val="009F4384"/>
    <w:rsid w:val="009F7C4D"/>
    <w:rsid w:val="00A01A5F"/>
    <w:rsid w:val="00A03499"/>
    <w:rsid w:val="00A111B2"/>
    <w:rsid w:val="00A1302F"/>
    <w:rsid w:val="00A13729"/>
    <w:rsid w:val="00A17462"/>
    <w:rsid w:val="00A2021D"/>
    <w:rsid w:val="00A20C47"/>
    <w:rsid w:val="00A2211F"/>
    <w:rsid w:val="00A23737"/>
    <w:rsid w:val="00A2663A"/>
    <w:rsid w:val="00A27964"/>
    <w:rsid w:val="00A30DD3"/>
    <w:rsid w:val="00A32472"/>
    <w:rsid w:val="00A332AA"/>
    <w:rsid w:val="00A33EE9"/>
    <w:rsid w:val="00A41408"/>
    <w:rsid w:val="00A41965"/>
    <w:rsid w:val="00A46A9B"/>
    <w:rsid w:val="00A52B13"/>
    <w:rsid w:val="00A54673"/>
    <w:rsid w:val="00A61A72"/>
    <w:rsid w:val="00A63AA8"/>
    <w:rsid w:val="00A65E19"/>
    <w:rsid w:val="00A65F94"/>
    <w:rsid w:val="00A74BC9"/>
    <w:rsid w:val="00A75CD9"/>
    <w:rsid w:val="00A75DE0"/>
    <w:rsid w:val="00A8022A"/>
    <w:rsid w:val="00A81040"/>
    <w:rsid w:val="00A853C6"/>
    <w:rsid w:val="00A86893"/>
    <w:rsid w:val="00A910A9"/>
    <w:rsid w:val="00A9168F"/>
    <w:rsid w:val="00A9183D"/>
    <w:rsid w:val="00A92B35"/>
    <w:rsid w:val="00A94640"/>
    <w:rsid w:val="00A95499"/>
    <w:rsid w:val="00AA1AEA"/>
    <w:rsid w:val="00AA1CAC"/>
    <w:rsid w:val="00AA3521"/>
    <w:rsid w:val="00AA6958"/>
    <w:rsid w:val="00AB22F6"/>
    <w:rsid w:val="00AB4707"/>
    <w:rsid w:val="00AB49A5"/>
    <w:rsid w:val="00AC1ABD"/>
    <w:rsid w:val="00AC1DC6"/>
    <w:rsid w:val="00AC31A1"/>
    <w:rsid w:val="00AD45E8"/>
    <w:rsid w:val="00AD7CA2"/>
    <w:rsid w:val="00AE1CE1"/>
    <w:rsid w:val="00AE2FAC"/>
    <w:rsid w:val="00AF2228"/>
    <w:rsid w:val="00AF726B"/>
    <w:rsid w:val="00B00B51"/>
    <w:rsid w:val="00B0159F"/>
    <w:rsid w:val="00B022D5"/>
    <w:rsid w:val="00B060B9"/>
    <w:rsid w:val="00B10028"/>
    <w:rsid w:val="00B1122A"/>
    <w:rsid w:val="00B122D1"/>
    <w:rsid w:val="00B15F78"/>
    <w:rsid w:val="00B16E80"/>
    <w:rsid w:val="00B1744B"/>
    <w:rsid w:val="00B17786"/>
    <w:rsid w:val="00B2089F"/>
    <w:rsid w:val="00B2274C"/>
    <w:rsid w:val="00B22FD9"/>
    <w:rsid w:val="00B23237"/>
    <w:rsid w:val="00B24730"/>
    <w:rsid w:val="00B30BA1"/>
    <w:rsid w:val="00B311A3"/>
    <w:rsid w:val="00B31FF7"/>
    <w:rsid w:val="00B340DD"/>
    <w:rsid w:val="00B36444"/>
    <w:rsid w:val="00B36F7D"/>
    <w:rsid w:val="00B46930"/>
    <w:rsid w:val="00B46A6B"/>
    <w:rsid w:val="00B46FF6"/>
    <w:rsid w:val="00B508EB"/>
    <w:rsid w:val="00B51CC5"/>
    <w:rsid w:val="00B5368C"/>
    <w:rsid w:val="00B64943"/>
    <w:rsid w:val="00B64B2E"/>
    <w:rsid w:val="00B65959"/>
    <w:rsid w:val="00B7221B"/>
    <w:rsid w:val="00B73758"/>
    <w:rsid w:val="00B77B29"/>
    <w:rsid w:val="00B830A2"/>
    <w:rsid w:val="00B84B39"/>
    <w:rsid w:val="00B872EC"/>
    <w:rsid w:val="00B945FC"/>
    <w:rsid w:val="00B96F78"/>
    <w:rsid w:val="00BA6A07"/>
    <w:rsid w:val="00BA7574"/>
    <w:rsid w:val="00BB027B"/>
    <w:rsid w:val="00BC664D"/>
    <w:rsid w:val="00BD1814"/>
    <w:rsid w:val="00BD77F9"/>
    <w:rsid w:val="00BE0345"/>
    <w:rsid w:val="00BE421F"/>
    <w:rsid w:val="00BE4A61"/>
    <w:rsid w:val="00BE5EFC"/>
    <w:rsid w:val="00BE760D"/>
    <w:rsid w:val="00BF0F83"/>
    <w:rsid w:val="00BF1D96"/>
    <w:rsid w:val="00C01F41"/>
    <w:rsid w:val="00C021AC"/>
    <w:rsid w:val="00C046FF"/>
    <w:rsid w:val="00C1077D"/>
    <w:rsid w:val="00C11040"/>
    <w:rsid w:val="00C15862"/>
    <w:rsid w:val="00C15AB1"/>
    <w:rsid w:val="00C17AB8"/>
    <w:rsid w:val="00C201A2"/>
    <w:rsid w:val="00C21B93"/>
    <w:rsid w:val="00C243C6"/>
    <w:rsid w:val="00C2669C"/>
    <w:rsid w:val="00C30FB8"/>
    <w:rsid w:val="00C329E2"/>
    <w:rsid w:val="00C360D3"/>
    <w:rsid w:val="00C438AA"/>
    <w:rsid w:val="00C43C08"/>
    <w:rsid w:val="00C51E57"/>
    <w:rsid w:val="00C535AC"/>
    <w:rsid w:val="00C5506D"/>
    <w:rsid w:val="00C5696F"/>
    <w:rsid w:val="00C64127"/>
    <w:rsid w:val="00C643D8"/>
    <w:rsid w:val="00C673A0"/>
    <w:rsid w:val="00C6744B"/>
    <w:rsid w:val="00C82042"/>
    <w:rsid w:val="00C835EA"/>
    <w:rsid w:val="00C84454"/>
    <w:rsid w:val="00C87930"/>
    <w:rsid w:val="00C93DB6"/>
    <w:rsid w:val="00C950A0"/>
    <w:rsid w:val="00CA0721"/>
    <w:rsid w:val="00CA1BA7"/>
    <w:rsid w:val="00CA38F9"/>
    <w:rsid w:val="00CA3E3B"/>
    <w:rsid w:val="00CA682F"/>
    <w:rsid w:val="00CB0503"/>
    <w:rsid w:val="00CB17A0"/>
    <w:rsid w:val="00CB1ED4"/>
    <w:rsid w:val="00CB3B16"/>
    <w:rsid w:val="00CB4F59"/>
    <w:rsid w:val="00CB7AAF"/>
    <w:rsid w:val="00CC591E"/>
    <w:rsid w:val="00CC5DF0"/>
    <w:rsid w:val="00CD2E60"/>
    <w:rsid w:val="00CD3273"/>
    <w:rsid w:val="00CE41F7"/>
    <w:rsid w:val="00CE4599"/>
    <w:rsid w:val="00CE67D1"/>
    <w:rsid w:val="00CF0E93"/>
    <w:rsid w:val="00CF26C1"/>
    <w:rsid w:val="00CF3D71"/>
    <w:rsid w:val="00CF75B8"/>
    <w:rsid w:val="00D02ECA"/>
    <w:rsid w:val="00D05261"/>
    <w:rsid w:val="00D10D66"/>
    <w:rsid w:val="00D17277"/>
    <w:rsid w:val="00D23C9B"/>
    <w:rsid w:val="00D23F76"/>
    <w:rsid w:val="00D24367"/>
    <w:rsid w:val="00D26D7A"/>
    <w:rsid w:val="00D33864"/>
    <w:rsid w:val="00D4498D"/>
    <w:rsid w:val="00D50F15"/>
    <w:rsid w:val="00D51D80"/>
    <w:rsid w:val="00D56571"/>
    <w:rsid w:val="00D60ABA"/>
    <w:rsid w:val="00D67061"/>
    <w:rsid w:val="00D6742D"/>
    <w:rsid w:val="00D762DE"/>
    <w:rsid w:val="00D7704F"/>
    <w:rsid w:val="00D81D3E"/>
    <w:rsid w:val="00D8767E"/>
    <w:rsid w:val="00D87B08"/>
    <w:rsid w:val="00D94E16"/>
    <w:rsid w:val="00D95D3F"/>
    <w:rsid w:val="00D9616B"/>
    <w:rsid w:val="00DA21B6"/>
    <w:rsid w:val="00DA2F00"/>
    <w:rsid w:val="00DA3C56"/>
    <w:rsid w:val="00DA59F6"/>
    <w:rsid w:val="00DA7A10"/>
    <w:rsid w:val="00DB050E"/>
    <w:rsid w:val="00DB053D"/>
    <w:rsid w:val="00DB44CE"/>
    <w:rsid w:val="00DB6B2A"/>
    <w:rsid w:val="00DC389F"/>
    <w:rsid w:val="00DC550F"/>
    <w:rsid w:val="00DC7555"/>
    <w:rsid w:val="00DD153B"/>
    <w:rsid w:val="00DD464E"/>
    <w:rsid w:val="00DD4CBC"/>
    <w:rsid w:val="00DD5C4A"/>
    <w:rsid w:val="00DE167C"/>
    <w:rsid w:val="00DE39B8"/>
    <w:rsid w:val="00DE740B"/>
    <w:rsid w:val="00DE7BBA"/>
    <w:rsid w:val="00DF44E5"/>
    <w:rsid w:val="00DF4FC1"/>
    <w:rsid w:val="00DF502D"/>
    <w:rsid w:val="00DF54EF"/>
    <w:rsid w:val="00E06088"/>
    <w:rsid w:val="00E11591"/>
    <w:rsid w:val="00E12439"/>
    <w:rsid w:val="00E1285A"/>
    <w:rsid w:val="00E141A5"/>
    <w:rsid w:val="00E17096"/>
    <w:rsid w:val="00E21507"/>
    <w:rsid w:val="00E22B93"/>
    <w:rsid w:val="00E30C1C"/>
    <w:rsid w:val="00E318C5"/>
    <w:rsid w:val="00E32F22"/>
    <w:rsid w:val="00E34233"/>
    <w:rsid w:val="00E353DB"/>
    <w:rsid w:val="00E37D87"/>
    <w:rsid w:val="00E42C43"/>
    <w:rsid w:val="00E43156"/>
    <w:rsid w:val="00E46526"/>
    <w:rsid w:val="00E53A88"/>
    <w:rsid w:val="00E55790"/>
    <w:rsid w:val="00E577EE"/>
    <w:rsid w:val="00E57D7B"/>
    <w:rsid w:val="00E60328"/>
    <w:rsid w:val="00E63493"/>
    <w:rsid w:val="00E6561C"/>
    <w:rsid w:val="00E66BEC"/>
    <w:rsid w:val="00E76B4E"/>
    <w:rsid w:val="00E76C1A"/>
    <w:rsid w:val="00E805F8"/>
    <w:rsid w:val="00E812C6"/>
    <w:rsid w:val="00E84954"/>
    <w:rsid w:val="00E8570D"/>
    <w:rsid w:val="00E873AE"/>
    <w:rsid w:val="00E90D63"/>
    <w:rsid w:val="00E91ED4"/>
    <w:rsid w:val="00E949D4"/>
    <w:rsid w:val="00E956BC"/>
    <w:rsid w:val="00EA2CE9"/>
    <w:rsid w:val="00EA4F45"/>
    <w:rsid w:val="00EA56DA"/>
    <w:rsid w:val="00EA68FE"/>
    <w:rsid w:val="00EA746D"/>
    <w:rsid w:val="00EB1C76"/>
    <w:rsid w:val="00EB23AC"/>
    <w:rsid w:val="00EB316E"/>
    <w:rsid w:val="00EC1755"/>
    <w:rsid w:val="00EC3B0B"/>
    <w:rsid w:val="00EC77B7"/>
    <w:rsid w:val="00ED0263"/>
    <w:rsid w:val="00ED1E95"/>
    <w:rsid w:val="00ED3907"/>
    <w:rsid w:val="00ED731B"/>
    <w:rsid w:val="00EE0D96"/>
    <w:rsid w:val="00EE25BC"/>
    <w:rsid w:val="00EE3F44"/>
    <w:rsid w:val="00EE76E2"/>
    <w:rsid w:val="00EF6EA7"/>
    <w:rsid w:val="00EF7634"/>
    <w:rsid w:val="00EF77F4"/>
    <w:rsid w:val="00F01F2A"/>
    <w:rsid w:val="00F02587"/>
    <w:rsid w:val="00F02B6D"/>
    <w:rsid w:val="00F04897"/>
    <w:rsid w:val="00F0613D"/>
    <w:rsid w:val="00F148D8"/>
    <w:rsid w:val="00F2106A"/>
    <w:rsid w:val="00F2120C"/>
    <w:rsid w:val="00F21555"/>
    <w:rsid w:val="00F22960"/>
    <w:rsid w:val="00F24EF4"/>
    <w:rsid w:val="00F33391"/>
    <w:rsid w:val="00F342BE"/>
    <w:rsid w:val="00F37E1C"/>
    <w:rsid w:val="00F40710"/>
    <w:rsid w:val="00F4440B"/>
    <w:rsid w:val="00F47102"/>
    <w:rsid w:val="00F509FB"/>
    <w:rsid w:val="00F50B08"/>
    <w:rsid w:val="00F51396"/>
    <w:rsid w:val="00F51B0A"/>
    <w:rsid w:val="00F52977"/>
    <w:rsid w:val="00F534C4"/>
    <w:rsid w:val="00F56245"/>
    <w:rsid w:val="00F56868"/>
    <w:rsid w:val="00F60E25"/>
    <w:rsid w:val="00F62803"/>
    <w:rsid w:val="00F64154"/>
    <w:rsid w:val="00F65E1C"/>
    <w:rsid w:val="00F66CE7"/>
    <w:rsid w:val="00F7106F"/>
    <w:rsid w:val="00F72587"/>
    <w:rsid w:val="00F74BDB"/>
    <w:rsid w:val="00F76735"/>
    <w:rsid w:val="00F7742F"/>
    <w:rsid w:val="00F77B86"/>
    <w:rsid w:val="00F81FE7"/>
    <w:rsid w:val="00F8553B"/>
    <w:rsid w:val="00F85970"/>
    <w:rsid w:val="00F85E7B"/>
    <w:rsid w:val="00F87E77"/>
    <w:rsid w:val="00F968A8"/>
    <w:rsid w:val="00FA4813"/>
    <w:rsid w:val="00FA693D"/>
    <w:rsid w:val="00FA7992"/>
    <w:rsid w:val="00FB3F9F"/>
    <w:rsid w:val="00FB6E69"/>
    <w:rsid w:val="00FB6F84"/>
    <w:rsid w:val="00FB7158"/>
    <w:rsid w:val="00FB7540"/>
    <w:rsid w:val="00FB7BC2"/>
    <w:rsid w:val="00FC05C8"/>
    <w:rsid w:val="00FC2983"/>
    <w:rsid w:val="00FC30BA"/>
    <w:rsid w:val="00FC3DCD"/>
    <w:rsid w:val="00FD1400"/>
    <w:rsid w:val="00FD26DA"/>
    <w:rsid w:val="00FD381F"/>
    <w:rsid w:val="00FD7644"/>
    <w:rsid w:val="00FE2F03"/>
    <w:rsid w:val="00FF048F"/>
    <w:rsid w:val="00FF3E68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617C"/>
  <w15:docId w15:val="{72D0DF30-A37C-4DF5-B5B7-84CA089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3C"/>
    <w:pPr>
      <w:spacing w:after="160" w:line="259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1"/>
    <w:qFormat/>
    <w:rsid w:val="00376807"/>
    <w:pPr>
      <w:widowControl w:val="0"/>
      <w:autoSpaceDE w:val="0"/>
      <w:autoSpaceDN w:val="0"/>
      <w:spacing w:after="0" w:line="240" w:lineRule="auto"/>
      <w:ind w:left="430" w:right="490"/>
      <w:jc w:val="center"/>
      <w:outlineLvl w:val="0"/>
    </w:pPr>
    <w:rPr>
      <w:rFonts w:ascii="Times New Roman" w:hAnsi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628B"/>
    <w:pPr>
      <w:widowControl w:val="0"/>
      <w:autoSpaceDE w:val="0"/>
      <w:autoSpaceDN w:val="0"/>
      <w:spacing w:after="0" w:line="240" w:lineRule="auto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D628B"/>
    <w:rPr>
      <w:rFonts w:eastAsia="Times New Roman"/>
      <w:lang w:eastAsia="ru-RU" w:bidi="ru-RU"/>
    </w:rPr>
  </w:style>
  <w:style w:type="paragraph" w:styleId="a5">
    <w:name w:val="No Spacing"/>
    <w:uiPriority w:val="1"/>
    <w:qFormat/>
    <w:rsid w:val="00A810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06D7B"/>
    <w:pPr>
      <w:widowControl w:val="0"/>
      <w:autoSpaceDE w:val="0"/>
      <w:autoSpaceDN w:val="0"/>
      <w:spacing w:after="0" w:line="240" w:lineRule="auto"/>
      <w:ind w:left="497" w:hanging="1"/>
      <w:jc w:val="both"/>
    </w:pPr>
    <w:rPr>
      <w:rFonts w:ascii="Times New Roman" w:hAnsi="Times New Roman"/>
      <w:lang w:bidi="ru-RU"/>
    </w:rPr>
  </w:style>
  <w:style w:type="character" w:styleId="a7">
    <w:name w:val="Hyperlink"/>
    <w:basedOn w:val="a0"/>
    <w:uiPriority w:val="99"/>
    <w:unhideWhenUsed/>
    <w:rsid w:val="0036443C"/>
    <w:rPr>
      <w:color w:val="0000FF"/>
      <w:u w:val="single"/>
    </w:rPr>
  </w:style>
  <w:style w:type="paragraph" w:customStyle="1" w:styleId="ConsPlusNormal">
    <w:name w:val="ConsPlusNormal"/>
    <w:rsid w:val="0098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89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894"/>
    <w:rPr>
      <w:rFonts w:ascii="Calibri" w:eastAsia="Times New Roman" w:hAnsi="Calibri" w:cs="Times New Roman"/>
      <w:lang w:eastAsia="ru-RU"/>
    </w:rPr>
  </w:style>
  <w:style w:type="character" w:customStyle="1" w:styleId="ex-label">
    <w:name w:val="ex-label"/>
    <w:basedOn w:val="a0"/>
    <w:rsid w:val="00365258"/>
  </w:style>
  <w:style w:type="table" w:styleId="ac">
    <w:name w:val="Table Grid"/>
    <w:basedOn w:val="a1"/>
    <w:uiPriority w:val="39"/>
    <w:rsid w:val="005F3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10028"/>
    <w:rPr>
      <w:b/>
      <w:bCs/>
    </w:rPr>
  </w:style>
  <w:style w:type="paragraph" w:styleId="ae">
    <w:name w:val="Normal (Web)"/>
    <w:basedOn w:val="a"/>
    <w:uiPriority w:val="99"/>
    <w:unhideWhenUsed/>
    <w:rsid w:val="008A4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673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73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73E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3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73E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6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73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B64B2E"/>
    <w:pPr>
      <w:keepNext/>
      <w:widowControl w:val="0"/>
      <w:spacing w:after="0" w:line="180" w:lineRule="auto"/>
      <w:jc w:val="center"/>
    </w:pPr>
    <w:rPr>
      <w:rFonts w:ascii="Times New Roman" w:hAnsi="Times New Roman"/>
      <w:b/>
      <w:szCs w:val="20"/>
    </w:rPr>
  </w:style>
  <w:style w:type="character" w:styleId="af6">
    <w:name w:val="Emphasis"/>
    <w:basedOn w:val="a0"/>
    <w:uiPriority w:val="20"/>
    <w:qFormat/>
    <w:rsid w:val="00602FB6"/>
    <w:rPr>
      <w:i/>
      <w:iCs/>
    </w:rPr>
  </w:style>
  <w:style w:type="paragraph" w:customStyle="1" w:styleId="af7">
    <w:name w:val="Нормальный"/>
    <w:rsid w:val="0027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12">
    <w:name w:val="Заголовок1"/>
    <w:uiPriority w:val="99"/>
    <w:rsid w:val="0027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/>
      <w:bCs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7680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Body Text 2"/>
    <w:basedOn w:val="a"/>
    <w:link w:val="20"/>
    <w:uiPriority w:val="99"/>
    <w:unhideWhenUsed/>
    <w:rsid w:val="00F767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673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FE12-C5DB-4AA6-AAFF-41B4F271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Вертипрахова Ольга Константиновна</dc:creator>
  <cp:lastModifiedBy>Пользователь Windows</cp:lastModifiedBy>
  <cp:revision>2</cp:revision>
  <cp:lastPrinted>2022-02-25T04:51:00Z</cp:lastPrinted>
  <dcterms:created xsi:type="dcterms:W3CDTF">2022-02-28T04:53:00Z</dcterms:created>
  <dcterms:modified xsi:type="dcterms:W3CDTF">2022-02-28T04:53:00Z</dcterms:modified>
</cp:coreProperties>
</file>